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DB" w:rsidRPr="00C324E2" w:rsidRDefault="00167DDB" w:rsidP="00167DDB">
      <w:pPr>
        <w:pStyle w:val="a3"/>
        <w:spacing w:before="0" w:beforeAutospacing="0" w:after="0" w:afterAutospacing="0"/>
        <w:jc w:val="center"/>
        <w:rPr>
          <w:bCs/>
        </w:rPr>
      </w:pPr>
      <w:r w:rsidRPr="00C324E2">
        <w:rPr>
          <w:b/>
          <w:bCs/>
        </w:rPr>
        <w:t>ПРАВИЛА ОФОРМЛЕНИЯ МАТЕРИАЛОВ</w:t>
      </w:r>
    </w:p>
    <w:p w:rsidR="00167DDB" w:rsidRPr="003B36A3" w:rsidRDefault="00167DDB" w:rsidP="00167DDB">
      <w:pPr>
        <w:pStyle w:val="a3"/>
        <w:spacing w:before="0" w:beforeAutospacing="0" w:after="0" w:afterAutospacing="0"/>
      </w:pPr>
      <w:r w:rsidRPr="003B36A3">
        <w:t>1 страница</w:t>
      </w:r>
      <w:r>
        <w:t xml:space="preserve"> *.</w:t>
      </w:r>
      <w:r>
        <w:rPr>
          <w:lang w:val="en-US"/>
        </w:rPr>
        <w:t>doc</w:t>
      </w:r>
      <w:r w:rsidRPr="008A5854">
        <w:t xml:space="preserve"> </w:t>
      </w:r>
      <w:r>
        <w:t>файла</w:t>
      </w:r>
    </w:p>
    <w:p w:rsidR="00167DDB" w:rsidRPr="003B36A3" w:rsidRDefault="00167DDB" w:rsidP="00167DDB">
      <w:pPr>
        <w:pStyle w:val="a3"/>
        <w:spacing w:before="0" w:beforeAutospacing="0" w:after="0" w:afterAutospacing="0"/>
        <w:jc w:val="center"/>
        <w:rPr>
          <w:highlight w:val="yellow"/>
        </w:rPr>
      </w:pPr>
    </w:p>
    <w:p w:rsidR="00167DDB" w:rsidRPr="00C324E2" w:rsidRDefault="00167DDB" w:rsidP="00167DD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324E2">
        <w:rPr>
          <w:rFonts w:ascii="Times New Roman" w:hAnsi="Times New Roman" w:cs="Times New Roman"/>
          <w:sz w:val="24"/>
          <w:szCs w:val="24"/>
        </w:rPr>
        <w:t xml:space="preserve">Объем тезисов не должен превышать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24E2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C324E2">
        <w:rPr>
          <w:rFonts w:ascii="Times New Roman" w:hAnsi="Times New Roman" w:cs="Times New Roman"/>
          <w:sz w:val="24"/>
          <w:szCs w:val="24"/>
        </w:rPr>
        <w:t>.</w:t>
      </w:r>
    </w:p>
    <w:p w:rsidR="00167DDB" w:rsidRPr="00C324E2" w:rsidRDefault="00167DDB" w:rsidP="00167DD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324E2">
        <w:rPr>
          <w:rFonts w:ascii="Times New Roman" w:hAnsi="Times New Roman" w:cs="Times New Roman"/>
          <w:sz w:val="24"/>
          <w:szCs w:val="24"/>
        </w:rPr>
        <w:t xml:space="preserve">Название файла: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Фамилия_И</w:t>
      </w:r>
      <w:r w:rsidRPr="00C324E2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C324E2">
        <w:rPr>
          <w:rFonts w:ascii="Times New Roman" w:hAnsi="Times New Roman" w:cs="Times New Roman"/>
          <w:b/>
          <w:sz w:val="24"/>
          <w:szCs w:val="24"/>
        </w:rPr>
        <w:t>.</w:t>
      </w:r>
      <w:r w:rsidRPr="00C324E2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</w:p>
    <w:p w:rsidR="00167DDB" w:rsidRPr="00C324E2" w:rsidRDefault="00167DDB" w:rsidP="00167DD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324E2">
        <w:rPr>
          <w:rFonts w:ascii="Times New Roman" w:hAnsi="Times New Roman" w:cs="Times New Roman"/>
          <w:sz w:val="24"/>
          <w:szCs w:val="24"/>
        </w:rPr>
        <w:t xml:space="preserve">Текстовый редактор – </w:t>
      </w:r>
      <w:proofErr w:type="spellStart"/>
      <w:r w:rsidRPr="00C324E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3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324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DDB" w:rsidRPr="00C324E2" w:rsidRDefault="00167DDB" w:rsidP="00167DD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324E2">
        <w:rPr>
          <w:rFonts w:ascii="Times New Roman" w:hAnsi="Times New Roman" w:cs="Times New Roman"/>
          <w:sz w:val="24"/>
          <w:szCs w:val="24"/>
        </w:rPr>
        <w:t xml:space="preserve">Формат файла – </w:t>
      </w:r>
      <w:proofErr w:type="spellStart"/>
      <w:r w:rsidRPr="00C324E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324E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324E2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C324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DDB" w:rsidRPr="00C324E2" w:rsidRDefault="00167DDB" w:rsidP="00167DD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24E2">
        <w:rPr>
          <w:rFonts w:ascii="Times New Roman" w:hAnsi="Times New Roman" w:cs="Times New Roman"/>
          <w:sz w:val="24"/>
          <w:szCs w:val="24"/>
        </w:rPr>
        <w:t xml:space="preserve">Шрифт: </w:t>
      </w:r>
      <w:proofErr w:type="spellStart"/>
      <w:r w:rsidRPr="00C324E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3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3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324E2">
        <w:rPr>
          <w:rFonts w:ascii="Times New Roman" w:hAnsi="Times New Roman" w:cs="Times New Roman"/>
          <w:sz w:val="24"/>
          <w:szCs w:val="24"/>
        </w:rPr>
        <w:t xml:space="preserve">, межстрочный интервал 1.0, </w:t>
      </w:r>
      <w:smartTag w:uri="urn:schemas-microsoft-com:office:smarttags" w:element="metricconverter">
        <w:smartTagPr>
          <w:attr w:name="ProductID" w:val="12 pt"/>
        </w:smartTagPr>
        <w:r w:rsidRPr="00C324E2"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 w:rsidRPr="00C324E2"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 w:rsidRPr="00C324E2">
        <w:rPr>
          <w:rFonts w:ascii="Times New Roman" w:hAnsi="Times New Roman" w:cs="Times New Roman"/>
          <w:sz w:val="24"/>
          <w:szCs w:val="24"/>
        </w:rPr>
        <w:t xml:space="preserve">, поля: верхнее 2 см, нижнее </w:t>
      </w:r>
      <w:smartTag w:uri="urn:schemas-microsoft-com:office:smarttags" w:element="metricconverter">
        <w:smartTagPr>
          <w:attr w:name="ProductID" w:val="2 см"/>
        </w:smartTagPr>
        <w:r w:rsidRPr="00C324E2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C324E2">
        <w:rPr>
          <w:rFonts w:ascii="Times New Roman" w:hAnsi="Times New Roman" w:cs="Times New Roman"/>
          <w:sz w:val="24"/>
          <w:szCs w:val="24"/>
        </w:rPr>
        <w:t xml:space="preserve">, левое </w:t>
      </w:r>
      <w:smartTag w:uri="urn:schemas-microsoft-com:office:smarttags" w:element="metricconverter">
        <w:smartTagPr>
          <w:attr w:name="ProductID" w:val="3 см"/>
        </w:smartTagPr>
        <w:r w:rsidRPr="00C324E2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C324E2">
        <w:rPr>
          <w:rFonts w:ascii="Times New Roman" w:hAnsi="Times New Roman" w:cs="Times New Roman"/>
          <w:sz w:val="24"/>
          <w:szCs w:val="24"/>
        </w:rPr>
        <w:t xml:space="preserve">, правое - по </w:t>
      </w:r>
      <w:smartTag w:uri="urn:schemas-microsoft-com:office:smarttags" w:element="metricconverter">
        <w:smartTagPr>
          <w:attr w:name="ProductID" w:val="1.5 см"/>
        </w:smartTagPr>
        <w:r w:rsidRPr="00C324E2">
          <w:rPr>
            <w:rFonts w:ascii="Times New Roman" w:hAnsi="Times New Roman" w:cs="Times New Roman"/>
            <w:sz w:val="24"/>
            <w:szCs w:val="24"/>
          </w:rPr>
          <w:t>1.5 см</w:t>
        </w:r>
      </w:smartTag>
      <w:r w:rsidRPr="00C324E2">
        <w:rPr>
          <w:rFonts w:ascii="Times New Roman" w:hAnsi="Times New Roman" w:cs="Times New Roman"/>
          <w:sz w:val="24"/>
          <w:szCs w:val="24"/>
        </w:rPr>
        <w:t xml:space="preserve">, текст выравнивается по ширине и набирается без переносов, красная строка – </w:t>
      </w:r>
      <w:smartTag w:uri="urn:schemas-microsoft-com:office:smarttags" w:element="metricconverter">
        <w:smartTagPr>
          <w:attr w:name="ProductID" w:val="1.25 см"/>
        </w:smartTagPr>
        <w:r w:rsidRPr="00C324E2">
          <w:rPr>
            <w:rFonts w:ascii="Times New Roman" w:hAnsi="Times New Roman" w:cs="Times New Roman"/>
            <w:sz w:val="24"/>
            <w:szCs w:val="24"/>
          </w:rPr>
          <w:t>1.25 см</w:t>
        </w:r>
      </w:smartTag>
      <w:r w:rsidRPr="00C324E2">
        <w:rPr>
          <w:rFonts w:ascii="Times New Roman" w:hAnsi="Times New Roman" w:cs="Times New Roman"/>
          <w:sz w:val="24"/>
          <w:szCs w:val="24"/>
        </w:rPr>
        <w:t xml:space="preserve"> (формат страницы А4). </w:t>
      </w:r>
    </w:p>
    <w:p w:rsidR="00167DDB" w:rsidRPr="00C324E2" w:rsidRDefault="00167DDB" w:rsidP="00167DD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24E2">
        <w:rPr>
          <w:rFonts w:ascii="Times New Roman" w:hAnsi="Times New Roman" w:cs="Times New Roman"/>
          <w:sz w:val="24"/>
          <w:szCs w:val="24"/>
        </w:rPr>
        <w:t xml:space="preserve">Формулы, </w:t>
      </w:r>
      <w:r w:rsidRPr="00C324E2">
        <w:rPr>
          <w:rFonts w:ascii="Times New Roman" w:hAnsi="Times New Roman" w:cs="Times New Roman"/>
          <w:iCs/>
          <w:sz w:val="24"/>
          <w:szCs w:val="24"/>
        </w:rPr>
        <w:t>таблицы, рисунки (цветные и ч/б) и графики допускаются.</w:t>
      </w:r>
    </w:p>
    <w:p w:rsidR="00167DDB" w:rsidRPr="00C324E2" w:rsidRDefault="00167DDB" w:rsidP="00167DD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324E2">
        <w:rPr>
          <w:rFonts w:ascii="Times New Roman" w:hAnsi="Times New Roman" w:cs="Times New Roman"/>
          <w:sz w:val="24"/>
          <w:szCs w:val="24"/>
        </w:rPr>
        <w:t>Образец оформления:</w:t>
      </w:r>
    </w:p>
    <w:p w:rsidR="00167DDB" w:rsidRPr="00C324E2" w:rsidRDefault="00167DDB" w:rsidP="00167DD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324E2">
        <w:rPr>
          <w:rFonts w:ascii="Times New Roman" w:hAnsi="Times New Roman" w:cs="Times New Roman"/>
          <w:b/>
          <w:bCs/>
          <w:sz w:val="24"/>
          <w:szCs w:val="24"/>
        </w:rPr>
        <w:t>Название</w:t>
      </w:r>
      <w:r w:rsidRPr="00C324E2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2 pt"/>
        </w:smartTagPr>
        <w:r w:rsidRPr="00C324E2"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 w:rsidRPr="00C324E2"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 w:rsidRPr="00C32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4E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2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C324E2">
        <w:rPr>
          <w:rFonts w:ascii="Times New Roman" w:hAnsi="Times New Roman" w:cs="Times New Roman"/>
          <w:sz w:val="24"/>
          <w:szCs w:val="24"/>
        </w:rPr>
        <w:t>, выравнивание по центру);</w:t>
      </w:r>
    </w:p>
    <w:p w:rsidR="00167DDB" w:rsidRPr="00C324E2" w:rsidRDefault="00A33F23" w:rsidP="00167DD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324E2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2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DDB" w:rsidRPr="00C324E2">
        <w:rPr>
          <w:rFonts w:ascii="Times New Roman" w:hAnsi="Times New Roman" w:cs="Times New Roman"/>
          <w:sz w:val="24"/>
          <w:szCs w:val="24"/>
        </w:rPr>
        <w:t>Фамилия (</w:t>
      </w:r>
      <w:smartTag w:uri="urn:schemas-microsoft-com:office:smarttags" w:element="metricconverter">
        <w:smartTagPr>
          <w:attr w:name="ProductID" w:val="12 pt"/>
        </w:smartTagPr>
        <w:r w:rsidR="00167DDB" w:rsidRPr="00C324E2"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 w:rsidR="00167DDB" w:rsidRPr="00C324E2"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 w:rsidR="00167DDB" w:rsidRPr="00C324E2">
        <w:rPr>
          <w:rFonts w:ascii="Times New Roman" w:hAnsi="Times New Roman" w:cs="Times New Roman"/>
          <w:sz w:val="24"/>
          <w:szCs w:val="24"/>
        </w:rPr>
        <w:t>, выравнивание по центру);</w:t>
      </w:r>
    </w:p>
    <w:p w:rsidR="00167DDB" w:rsidRPr="00C324E2" w:rsidRDefault="00167DDB" w:rsidP="00167DD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3F23">
        <w:rPr>
          <w:rFonts w:ascii="Times New Roman" w:hAnsi="Times New Roman" w:cs="Times New Roman"/>
          <w:iCs/>
          <w:sz w:val="24"/>
          <w:szCs w:val="24"/>
        </w:rPr>
        <w:t xml:space="preserve">Организация, почтовый адрес и </w:t>
      </w:r>
      <w:r w:rsidRPr="00A33F23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A33F23">
        <w:rPr>
          <w:rFonts w:ascii="Times New Roman" w:hAnsi="Times New Roman" w:cs="Times New Roman"/>
          <w:iCs/>
          <w:sz w:val="24"/>
          <w:szCs w:val="24"/>
        </w:rPr>
        <w:t>-</w:t>
      </w:r>
      <w:r w:rsidRPr="00A33F23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A33F23">
        <w:rPr>
          <w:rFonts w:ascii="Times New Roman" w:hAnsi="Times New Roman" w:cs="Times New Roman"/>
          <w:iCs/>
          <w:sz w:val="24"/>
          <w:szCs w:val="24"/>
        </w:rPr>
        <w:t xml:space="preserve"> докладчика</w:t>
      </w:r>
      <w:r w:rsidR="00A33F23" w:rsidRPr="00A33F23">
        <w:rPr>
          <w:rFonts w:ascii="Times New Roman" w:hAnsi="Times New Roman" w:cs="Times New Roman"/>
          <w:iCs/>
          <w:sz w:val="24"/>
          <w:szCs w:val="24"/>
        </w:rPr>
        <w:t xml:space="preserve">, одного, который </w:t>
      </w:r>
      <w:r w:rsidR="00A33F23" w:rsidRPr="00A33F23">
        <w:rPr>
          <w:rFonts w:ascii="Times New Roman" w:hAnsi="Times New Roman" w:cs="Times New Roman"/>
          <w:iCs/>
          <w:sz w:val="24"/>
          <w:szCs w:val="24"/>
          <w:u w:val="single"/>
        </w:rPr>
        <w:t>подчеркнут</w:t>
      </w:r>
      <w:r w:rsidRPr="00C324E2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2 pt"/>
        </w:smartTagPr>
        <w:r w:rsidRPr="00C324E2"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 w:rsidRPr="00C324E2"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 w:rsidRPr="00C32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4E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2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C324E2">
        <w:rPr>
          <w:rFonts w:ascii="Times New Roman" w:hAnsi="Times New Roman" w:cs="Times New Roman"/>
          <w:sz w:val="24"/>
          <w:szCs w:val="24"/>
        </w:rPr>
        <w:t>, центрирование по центру).</w:t>
      </w:r>
    </w:p>
    <w:p w:rsidR="00167DDB" w:rsidRPr="00C324E2" w:rsidRDefault="00167DDB" w:rsidP="00167DD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E2">
        <w:rPr>
          <w:rFonts w:ascii="Times New Roman" w:hAnsi="Times New Roman" w:cs="Times New Roman"/>
          <w:b/>
          <w:sz w:val="24"/>
          <w:szCs w:val="24"/>
        </w:rPr>
        <w:t>ПРАВИЛА ОФОРМЛЕНИЯ ПОСТЕРОВ</w:t>
      </w:r>
    </w:p>
    <w:p w:rsidR="006E478C" w:rsidRDefault="00167DDB" w:rsidP="00167D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</w:t>
      </w:r>
      <w:r w:rsidRPr="00C324E2">
        <w:rPr>
          <w:rFonts w:ascii="Times New Roman" w:hAnsi="Times New Roman" w:cs="Times New Roman"/>
          <w:sz w:val="24"/>
          <w:szCs w:val="24"/>
        </w:rPr>
        <w:t>опустимый формат постеров: А1.</w:t>
      </w:r>
    </w:p>
    <w:p w:rsidR="006E478C" w:rsidRDefault="006E478C" w:rsidP="00C71C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C">
        <w:rPr>
          <w:rFonts w:ascii="Times New Roman" w:hAnsi="Times New Roman" w:cs="Times New Roman"/>
          <w:b/>
          <w:sz w:val="24"/>
          <w:szCs w:val="24"/>
        </w:rPr>
        <w:t>ПРАВИЛА ОФОРМЛЕНИЯ БИБЛИОГРАФИЧЕСКИХ ССЫЛОК</w:t>
      </w:r>
    </w:p>
    <w:p w:rsidR="00890B26" w:rsidRDefault="00890B26" w:rsidP="0038788E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88E">
        <w:rPr>
          <w:rFonts w:ascii="Times New Roman" w:hAnsi="Times New Roman" w:cs="Times New Roman"/>
          <w:sz w:val="24"/>
          <w:szCs w:val="24"/>
          <w:u w:val="single"/>
        </w:rPr>
        <w:t xml:space="preserve">Пример оформления </w:t>
      </w:r>
      <w:r>
        <w:rPr>
          <w:rFonts w:ascii="Times New Roman" w:hAnsi="Times New Roman" w:cs="Times New Roman"/>
          <w:sz w:val="24"/>
          <w:szCs w:val="24"/>
          <w:u w:val="single"/>
        </w:rPr>
        <w:t>статьи</w:t>
      </w:r>
      <w:r w:rsidR="00A12A45">
        <w:rPr>
          <w:rFonts w:ascii="Times New Roman" w:hAnsi="Times New Roman" w:cs="Times New Roman"/>
          <w:sz w:val="24"/>
          <w:szCs w:val="24"/>
          <w:u w:val="single"/>
        </w:rPr>
        <w:t xml:space="preserve"> с одним автором</w:t>
      </w:r>
      <w:r w:rsidRPr="003878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0B26" w:rsidRDefault="00A12A45" w:rsidP="00971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6A">
        <w:rPr>
          <w:rFonts w:ascii="Times New Roman" w:hAnsi="Times New Roman" w:cs="Times New Roman"/>
          <w:sz w:val="24"/>
          <w:szCs w:val="24"/>
        </w:rPr>
        <w:t xml:space="preserve">Петров С. И. К оценке возможности обнаружения взрывчатых веществ и устройств, содержащих их / </w:t>
      </w:r>
      <w:r>
        <w:rPr>
          <w:rFonts w:ascii="Times New Roman" w:hAnsi="Times New Roman" w:cs="Times New Roman"/>
          <w:sz w:val="24"/>
          <w:szCs w:val="24"/>
        </w:rPr>
        <w:t>С. И. Петров</w:t>
      </w:r>
      <w:r w:rsidRPr="008F356A">
        <w:rPr>
          <w:rFonts w:ascii="Times New Roman" w:hAnsi="Times New Roman" w:cs="Times New Roman"/>
          <w:sz w:val="24"/>
          <w:szCs w:val="24"/>
        </w:rPr>
        <w:t xml:space="preserve"> // Специальная техника. – 2001. – № 4. – С. 16–20.</w:t>
      </w:r>
    </w:p>
    <w:p w:rsidR="00A12A45" w:rsidRDefault="007D7C94" w:rsidP="007D7C9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88E">
        <w:rPr>
          <w:rFonts w:ascii="Times New Roman" w:hAnsi="Times New Roman" w:cs="Times New Roman"/>
          <w:sz w:val="24"/>
          <w:szCs w:val="24"/>
          <w:u w:val="single"/>
        </w:rPr>
        <w:t xml:space="preserve">Пример оформления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статьи с количеством авторов </w:t>
      </w:r>
      <w:r w:rsidR="00E06F48">
        <w:rPr>
          <w:rFonts w:ascii="Times New Roman" w:hAnsi="Times New Roman" w:cs="Times New Roman"/>
          <w:sz w:val="24"/>
          <w:szCs w:val="24"/>
          <w:u w:val="single"/>
        </w:rPr>
        <w:t>не более трех</w:t>
      </w:r>
      <w:r w:rsidRPr="003878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7C94" w:rsidRPr="00CD4EE2" w:rsidRDefault="00A451E2" w:rsidP="00A451E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1E2">
        <w:rPr>
          <w:rFonts w:ascii="Times New Roman" w:hAnsi="Times New Roman" w:cs="Times New Roman"/>
          <w:sz w:val="24"/>
          <w:szCs w:val="24"/>
        </w:rPr>
        <w:t xml:space="preserve">Лобачева Г. К. Экспресс-обнаружение взрывчатых веществ в воздухе / Г. К. Лобачева, Д. В. </w:t>
      </w:r>
      <w:proofErr w:type="spellStart"/>
      <w:r w:rsidRPr="00A451E2">
        <w:rPr>
          <w:rFonts w:ascii="Times New Roman" w:hAnsi="Times New Roman" w:cs="Times New Roman"/>
          <w:sz w:val="24"/>
          <w:szCs w:val="24"/>
        </w:rPr>
        <w:t>Кайргалиев</w:t>
      </w:r>
      <w:proofErr w:type="spellEnd"/>
      <w:r w:rsidRPr="00A451E2">
        <w:rPr>
          <w:rFonts w:ascii="Times New Roman" w:hAnsi="Times New Roman" w:cs="Times New Roman"/>
          <w:sz w:val="24"/>
          <w:szCs w:val="24"/>
        </w:rPr>
        <w:t xml:space="preserve"> // Вестник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451E2">
        <w:rPr>
          <w:rFonts w:ascii="Times New Roman" w:hAnsi="Times New Roman" w:cs="Times New Roman"/>
          <w:sz w:val="24"/>
          <w:szCs w:val="24"/>
        </w:rPr>
        <w:t>олгоградского государственного университета. Серия</w:t>
      </w:r>
      <w:r w:rsidRPr="00CD4EE2">
        <w:rPr>
          <w:rFonts w:ascii="Times New Roman" w:hAnsi="Times New Roman" w:cs="Times New Roman"/>
          <w:sz w:val="24"/>
          <w:szCs w:val="24"/>
          <w:lang w:val="en-US"/>
        </w:rPr>
        <w:t xml:space="preserve"> 10: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51E2">
        <w:rPr>
          <w:rFonts w:ascii="Times New Roman" w:hAnsi="Times New Roman" w:cs="Times New Roman"/>
          <w:sz w:val="24"/>
          <w:szCs w:val="24"/>
        </w:rPr>
        <w:t>нновационная</w:t>
      </w:r>
      <w:r w:rsidRPr="00CD4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1E2">
        <w:rPr>
          <w:rFonts w:ascii="Times New Roman" w:hAnsi="Times New Roman" w:cs="Times New Roman"/>
          <w:sz w:val="24"/>
          <w:szCs w:val="24"/>
        </w:rPr>
        <w:t>деятельность</w:t>
      </w:r>
      <w:r w:rsidRPr="00CD4EE2">
        <w:rPr>
          <w:rFonts w:ascii="Times New Roman" w:hAnsi="Times New Roman" w:cs="Times New Roman"/>
          <w:sz w:val="24"/>
          <w:szCs w:val="24"/>
          <w:lang w:val="en-US"/>
        </w:rPr>
        <w:t xml:space="preserve">. – 2015. – № 4. – </w:t>
      </w:r>
      <w:proofErr w:type="gramStart"/>
      <w:r w:rsidRPr="00A451E2">
        <w:rPr>
          <w:rFonts w:ascii="Times New Roman" w:hAnsi="Times New Roman" w:cs="Times New Roman"/>
          <w:sz w:val="24"/>
          <w:szCs w:val="24"/>
        </w:rPr>
        <w:t>С</w:t>
      </w:r>
      <w:r w:rsidRPr="00CD4EE2">
        <w:rPr>
          <w:rFonts w:ascii="Times New Roman" w:hAnsi="Times New Roman" w:cs="Times New Roman"/>
          <w:sz w:val="24"/>
          <w:szCs w:val="24"/>
          <w:lang w:val="en-US"/>
        </w:rPr>
        <w:t>. 59</w:t>
      </w:r>
      <w:proofErr w:type="gramEnd"/>
      <w:r w:rsidRPr="00CD4EE2">
        <w:rPr>
          <w:rFonts w:ascii="Times New Roman" w:hAnsi="Times New Roman" w:cs="Times New Roman"/>
          <w:sz w:val="24"/>
          <w:szCs w:val="24"/>
          <w:lang w:val="en-US"/>
        </w:rPr>
        <w:t>–68.</w:t>
      </w:r>
    </w:p>
    <w:p w:rsidR="00A451E2" w:rsidRDefault="008A4014" w:rsidP="00A451E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4014">
        <w:rPr>
          <w:rFonts w:ascii="Times New Roman" w:hAnsi="Times New Roman" w:cs="Times New Roman"/>
          <w:sz w:val="24"/>
          <w:szCs w:val="24"/>
          <w:lang w:val="en-US"/>
        </w:rPr>
        <w:t>Meaney</w:t>
      </w:r>
      <w:proofErr w:type="spellEnd"/>
      <w:r w:rsidRPr="008A4014">
        <w:rPr>
          <w:rFonts w:ascii="Times New Roman" w:hAnsi="Times New Roman" w:cs="Times New Roman"/>
          <w:sz w:val="24"/>
          <w:szCs w:val="24"/>
          <w:lang w:val="en-US"/>
        </w:rPr>
        <w:t xml:space="preserve"> M. Luminescence-based methods for sensing and detection of explosives / M. S. </w:t>
      </w:r>
      <w:proofErr w:type="spellStart"/>
      <w:r w:rsidRPr="008A4014">
        <w:rPr>
          <w:rFonts w:ascii="Times New Roman" w:hAnsi="Times New Roman" w:cs="Times New Roman"/>
          <w:sz w:val="24"/>
          <w:szCs w:val="24"/>
          <w:lang w:val="en-US"/>
        </w:rPr>
        <w:t>Meaney</w:t>
      </w:r>
      <w:proofErr w:type="spellEnd"/>
      <w:r w:rsidRPr="008A4014">
        <w:rPr>
          <w:rFonts w:ascii="Times New Roman" w:hAnsi="Times New Roman" w:cs="Times New Roman"/>
          <w:sz w:val="24"/>
          <w:szCs w:val="24"/>
          <w:lang w:val="en-US"/>
        </w:rPr>
        <w:t xml:space="preserve">, V. L. McGuffin // </w:t>
      </w:r>
      <w:r w:rsidRPr="008A4014">
        <w:rPr>
          <w:rFonts w:ascii="Times New Roman" w:hAnsi="Times New Roman" w:cs="Times New Roman"/>
          <w:iCs/>
          <w:sz w:val="24"/>
          <w:szCs w:val="24"/>
          <w:lang w:val="en-US"/>
        </w:rPr>
        <w:t>Analytical &amp; Bioanalytical Chemistry. – 2008. – Vol. 391</w:t>
      </w:r>
      <w:r w:rsidRPr="008A40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4014">
        <w:rPr>
          <w:rFonts w:ascii="Times New Roman" w:hAnsi="Times New Roman" w:cs="Times New Roman"/>
          <w:sz w:val="24"/>
          <w:szCs w:val="24"/>
          <w:lang w:val="en-US"/>
        </w:rPr>
        <w:t>Iss</w:t>
      </w:r>
      <w:proofErr w:type="spellEnd"/>
      <w:r w:rsidRPr="008A4014">
        <w:rPr>
          <w:rFonts w:ascii="Times New Roman" w:hAnsi="Times New Roman" w:cs="Times New Roman"/>
          <w:sz w:val="24"/>
          <w:szCs w:val="24"/>
          <w:lang w:val="en-US"/>
        </w:rPr>
        <w:t>. 7. – 2557–2576.</w:t>
      </w:r>
    </w:p>
    <w:p w:rsidR="00E06F48" w:rsidRPr="00CD4EE2" w:rsidRDefault="00E06F48" w:rsidP="00E06F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F48">
        <w:rPr>
          <w:rStyle w:val="articleauthor-link"/>
          <w:rFonts w:ascii="Times New Roman" w:hAnsi="Times New Roman" w:cs="Times New Roman"/>
          <w:sz w:val="24"/>
          <w:szCs w:val="24"/>
          <w:lang w:val="en-US"/>
        </w:rPr>
        <w:t xml:space="preserve">Sun X. </w:t>
      </w:r>
      <w:r w:rsidRPr="00E06F48">
        <w:rPr>
          <w:rFonts w:ascii="Times New Roman" w:hAnsi="Times New Roman" w:cs="Times New Roman"/>
          <w:sz w:val="24"/>
          <w:szCs w:val="24"/>
          <w:lang w:val="en-US"/>
        </w:rPr>
        <w:t xml:space="preserve">Fluorescence based explosive detection: from mechanisms to sensory materials / </w:t>
      </w:r>
      <w:r w:rsidRPr="00E06F48">
        <w:rPr>
          <w:rStyle w:val="articleauthor-link"/>
          <w:rFonts w:ascii="Times New Roman" w:hAnsi="Times New Roman" w:cs="Times New Roman"/>
          <w:sz w:val="24"/>
          <w:szCs w:val="24"/>
          <w:lang w:val="en-US"/>
        </w:rPr>
        <w:t>X. Sun, Y. Wang, Y. Lei</w:t>
      </w:r>
      <w:r w:rsidRPr="00E06F48">
        <w:rPr>
          <w:rFonts w:ascii="Times New Roman" w:hAnsi="Times New Roman" w:cs="Times New Roman"/>
          <w:sz w:val="24"/>
          <w:szCs w:val="24"/>
          <w:lang w:val="en-US"/>
        </w:rPr>
        <w:t xml:space="preserve"> // Chem. Soc. Rev</w:t>
      </w:r>
      <w:r w:rsidRPr="00CD4EE2">
        <w:rPr>
          <w:rFonts w:ascii="Times New Roman" w:hAnsi="Times New Roman" w:cs="Times New Roman"/>
          <w:sz w:val="24"/>
          <w:szCs w:val="24"/>
        </w:rPr>
        <w:t xml:space="preserve">. – 2015. – </w:t>
      </w:r>
      <w:r w:rsidRPr="00E06F48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CD4EE2">
        <w:rPr>
          <w:rFonts w:ascii="Times New Roman" w:hAnsi="Times New Roman" w:cs="Times New Roman"/>
          <w:sz w:val="24"/>
          <w:szCs w:val="24"/>
        </w:rPr>
        <w:t xml:space="preserve">. </w:t>
      </w:r>
      <w:r w:rsidRPr="00CD4EE2">
        <w:rPr>
          <w:rFonts w:ascii="Times New Roman" w:hAnsi="Times New Roman" w:cs="Times New Roman"/>
          <w:bCs/>
          <w:sz w:val="24"/>
          <w:szCs w:val="24"/>
        </w:rPr>
        <w:t>44</w:t>
      </w:r>
      <w:r w:rsidRPr="00CD4EE2">
        <w:rPr>
          <w:rFonts w:ascii="Times New Roman" w:hAnsi="Times New Roman" w:cs="Times New Roman"/>
          <w:sz w:val="24"/>
          <w:szCs w:val="24"/>
        </w:rPr>
        <w:t xml:space="preserve">. – </w:t>
      </w:r>
      <w:r w:rsidRPr="00E06F4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D4EE2">
        <w:rPr>
          <w:rFonts w:ascii="Times New Roman" w:hAnsi="Times New Roman" w:cs="Times New Roman"/>
          <w:sz w:val="24"/>
          <w:szCs w:val="24"/>
        </w:rPr>
        <w:t>. 8019–8061.</w:t>
      </w:r>
    </w:p>
    <w:p w:rsidR="00790CDB" w:rsidRDefault="00790CDB" w:rsidP="00790CDB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88E">
        <w:rPr>
          <w:rFonts w:ascii="Times New Roman" w:hAnsi="Times New Roman" w:cs="Times New Roman"/>
          <w:sz w:val="24"/>
          <w:szCs w:val="24"/>
          <w:u w:val="single"/>
        </w:rPr>
        <w:t xml:space="preserve">Пример оформления </w:t>
      </w:r>
      <w:r>
        <w:rPr>
          <w:rFonts w:ascii="Times New Roman" w:hAnsi="Times New Roman" w:cs="Times New Roman"/>
          <w:sz w:val="24"/>
          <w:szCs w:val="24"/>
          <w:u w:val="single"/>
        </w:rPr>
        <w:t>статьи с количеством авторов более трех</w:t>
      </w:r>
      <w:r w:rsidRPr="003878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90CDB" w:rsidRDefault="00571AEC" w:rsidP="00790C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Synthesis, light emission, explosive detection, fluorescent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photopatterning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and optical limiting of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disubstituted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polyacetylenes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carrying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tetraphenylethene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luminogens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/ Y. C. Carrie, W. L. Jacky, D.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Chunmei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[</w:t>
      </w:r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et al.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]</w:t>
      </w:r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// </w:t>
      </w:r>
      <w:r w:rsidRPr="00007E11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Macromolecules</w:t>
      </w:r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– 2015. – Vol. 48,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4</w:t>
      </w:r>
      <w:r w:rsidRPr="00007E11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.</w:t>
      </w:r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P. 1038–1047.</w:t>
      </w:r>
    </w:p>
    <w:p w:rsidR="00571AEC" w:rsidRPr="00571AEC" w:rsidRDefault="00571AEC" w:rsidP="00790CD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1AEC">
        <w:rPr>
          <w:rFonts w:ascii="Times New Roman" w:hAnsi="Times New Roman" w:cs="Times New Roman"/>
          <w:sz w:val="24"/>
          <w:szCs w:val="24"/>
          <w:lang w:val="en-US"/>
        </w:rPr>
        <w:t>Nanomolar</w:t>
      </w:r>
      <w:proofErr w:type="spellEnd"/>
      <w:r w:rsidRPr="00571AEC">
        <w:rPr>
          <w:rFonts w:ascii="Times New Roman" w:hAnsi="Times New Roman" w:cs="Times New Roman"/>
          <w:sz w:val="24"/>
          <w:szCs w:val="24"/>
          <w:lang w:val="en-US"/>
        </w:rPr>
        <w:t xml:space="preserve"> level </w:t>
      </w:r>
      <w:r w:rsidRPr="00571AEC">
        <w:rPr>
          <w:rStyle w:val="scopustermhighlight"/>
          <w:rFonts w:ascii="Times New Roman" w:hAnsi="Times New Roman" w:cs="Times New Roman"/>
          <w:sz w:val="24"/>
          <w:szCs w:val="24"/>
          <w:lang w:val="en-US"/>
        </w:rPr>
        <w:t>detection</w:t>
      </w:r>
      <w:r w:rsidRPr="00571AE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571AEC">
        <w:rPr>
          <w:rStyle w:val="scopustermhighlight"/>
          <w:rFonts w:ascii="Times New Roman" w:hAnsi="Times New Roman" w:cs="Times New Roman"/>
          <w:sz w:val="24"/>
          <w:szCs w:val="24"/>
          <w:lang w:val="en-US"/>
        </w:rPr>
        <w:t>explosive</w:t>
      </w:r>
      <w:r w:rsidRPr="00571AEC">
        <w:rPr>
          <w:rFonts w:ascii="Times New Roman" w:hAnsi="Times New Roman" w:cs="Times New Roman"/>
          <w:sz w:val="24"/>
          <w:szCs w:val="24"/>
          <w:lang w:val="en-US"/>
        </w:rPr>
        <w:t xml:space="preserve"> and pollutant TNP by fluorescent aryl naphthalene sulfones: DFT study, in vitro </w:t>
      </w:r>
      <w:r w:rsidRPr="00571AEC">
        <w:rPr>
          <w:rStyle w:val="scopustermhighlight"/>
          <w:rFonts w:ascii="Times New Roman" w:hAnsi="Times New Roman" w:cs="Times New Roman"/>
          <w:sz w:val="24"/>
          <w:szCs w:val="24"/>
          <w:lang w:val="en-US"/>
        </w:rPr>
        <w:t>detection</w:t>
      </w:r>
      <w:r w:rsidRPr="00571AEC">
        <w:rPr>
          <w:rFonts w:ascii="Times New Roman" w:hAnsi="Times New Roman" w:cs="Times New Roman"/>
          <w:sz w:val="24"/>
          <w:szCs w:val="24"/>
          <w:lang w:val="en-US"/>
        </w:rPr>
        <w:t xml:space="preserve"> and portable prototype fabrication / P. Ghosh, J. Das,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[et al.] </w:t>
      </w:r>
      <w:r w:rsidRPr="00571AEC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hyperlink r:id="rId6" w:tooltip="Go to the information page for this source" w:history="1">
        <w:r w:rsidRPr="00571AEC">
          <w:rPr>
            <w:rFonts w:ascii="Times New Roman" w:hAnsi="Times New Roman" w:cs="Times New Roman"/>
            <w:sz w:val="24"/>
            <w:szCs w:val="24"/>
            <w:lang w:val="en-US"/>
          </w:rPr>
          <w:t>Sensors and Actuators, B: Chemical</w:t>
        </w:r>
      </w:hyperlink>
      <w:r w:rsidRPr="00571AEC">
        <w:rPr>
          <w:rFonts w:ascii="Times New Roman" w:hAnsi="Times New Roman" w:cs="Times New Roman"/>
          <w:sz w:val="24"/>
          <w:szCs w:val="24"/>
          <w:lang w:val="en-US"/>
        </w:rPr>
        <w:t xml:space="preserve">. – 2017. – Vol. 251. – P. </w:t>
      </w:r>
      <w:r w:rsidRPr="00571AEC">
        <w:rPr>
          <w:rStyle w:val="list-group-item"/>
          <w:rFonts w:ascii="Times New Roman" w:hAnsi="Times New Roman" w:cs="Times New Roman"/>
          <w:sz w:val="24"/>
          <w:szCs w:val="24"/>
          <w:lang w:val="en-US"/>
        </w:rPr>
        <w:t>985–992.</w:t>
      </w:r>
    </w:p>
    <w:p w:rsidR="00C71C2C" w:rsidRPr="00E26A01" w:rsidRDefault="00640198" w:rsidP="0038788E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788E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Pr="00E26A0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8788E">
        <w:rPr>
          <w:rFonts w:ascii="Times New Roman" w:hAnsi="Times New Roman" w:cs="Times New Roman"/>
          <w:sz w:val="24"/>
          <w:szCs w:val="24"/>
          <w:u w:val="single"/>
        </w:rPr>
        <w:t>оформления</w:t>
      </w:r>
      <w:r w:rsidRPr="00E26A0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8788E">
        <w:rPr>
          <w:rFonts w:ascii="Times New Roman" w:hAnsi="Times New Roman" w:cs="Times New Roman"/>
          <w:sz w:val="24"/>
          <w:szCs w:val="24"/>
          <w:u w:val="single"/>
        </w:rPr>
        <w:t>книги</w:t>
      </w:r>
      <w:r w:rsidRPr="00E26A0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640198" w:rsidRDefault="006E6145" w:rsidP="003878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145">
        <w:rPr>
          <w:rFonts w:ascii="Times New Roman" w:hAnsi="Times New Roman" w:cs="Times New Roman"/>
          <w:bCs/>
          <w:sz w:val="24"/>
          <w:szCs w:val="24"/>
        </w:rPr>
        <w:lastRenderedPageBreak/>
        <w:t>Белозеров Ю. Н</w:t>
      </w:r>
      <w:r w:rsidRPr="006E6145">
        <w:rPr>
          <w:rFonts w:ascii="Times New Roman" w:hAnsi="Times New Roman" w:cs="Times New Roman"/>
          <w:sz w:val="24"/>
          <w:szCs w:val="24"/>
        </w:rPr>
        <w:t xml:space="preserve">. Незаконный оборот огнестрельного оружия, боеприпасов, взрывчатых веществ и взрывных </w:t>
      </w:r>
      <w:proofErr w:type="gramStart"/>
      <w:r w:rsidRPr="006E6145">
        <w:rPr>
          <w:rFonts w:ascii="Times New Roman" w:hAnsi="Times New Roman" w:cs="Times New Roman"/>
          <w:sz w:val="24"/>
          <w:szCs w:val="24"/>
        </w:rPr>
        <w:t>устройств :</w:t>
      </w:r>
      <w:proofErr w:type="gramEnd"/>
      <w:r w:rsidRPr="006E6145">
        <w:rPr>
          <w:rFonts w:ascii="Times New Roman" w:hAnsi="Times New Roman" w:cs="Times New Roman"/>
          <w:sz w:val="24"/>
          <w:szCs w:val="24"/>
        </w:rPr>
        <w:t xml:space="preserve"> науч.</w:t>
      </w:r>
      <w:r w:rsidRPr="006E614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E614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6E6145">
        <w:rPr>
          <w:rFonts w:ascii="Times New Roman" w:hAnsi="Times New Roman" w:cs="Times New Roman"/>
          <w:sz w:val="24"/>
          <w:szCs w:val="24"/>
        </w:rPr>
        <w:t xml:space="preserve">. пособие / Ю. Н. Белозеров, Е. А. Нагаев. — </w:t>
      </w:r>
      <w:proofErr w:type="gramStart"/>
      <w:r w:rsidRPr="006E614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E6145">
        <w:rPr>
          <w:rFonts w:ascii="Times New Roman" w:hAnsi="Times New Roman" w:cs="Times New Roman"/>
          <w:sz w:val="24"/>
          <w:szCs w:val="24"/>
        </w:rPr>
        <w:t xml:space="preserve"> Юридическая литература, 2000. — 208 с.</w:t>
      </w:r>
    </w:p>
    <w:p w:rsidR="006E6145" w:rsidRPr="006E6145" w:rsidRDefault="006E6145" w:rsidP="0038788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145">
        <w:rPr>
          <w:rFonts w:ascii="Times New Roman" w:hAnsi="Times New Roman" w:cs="Times New Roman"/>
          <w:sz w:val="24"/>
          <w:szCs w:val="24"/>
          <w:lang w:val="en-US" w:eastAsia="ru-RU"/>
        </w:rPr>
        <w:t>Cooke N. Applied perception in military applications: detect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ion of hidden explosive hazards</w:t>
      </w:r>
      <w:r w:rsidRPr="006E6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/ N. Cooke, J. </w:t>
      </w:r>
      <w:proofErr w:type="spellStart"/>
      <w:r w:rsidRPr="006E6145">
        <w:rPr>
          <w:rFonts w:ascii="Times New Roman" w:hAnsi="Times New Roman" w:cs="Times New Roman"/>
          <w:sz w:val="24"/>
          <w:szCs w:val="24"/>
          <w:lang w:val="en-US" w:eastAsia="ru-RU"/>
        </w:rPr>
        <w:t>Staszewski</w:t>
      </w:r>
      <w:proofErr w:type="spellEnd"/>
      <w:r w:rsidRPr="006E6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; ed. by R. Hoffman, P. Hancock, M. </w:t>
      </w:r>
      <w:proofErr w:type="spellStart"/>
      <w:r w:rsidRPr="006E6145">
        <w:rPr>
          <w:rFonts w:ascii="Times New Roman" w:hAnsi="Times New Roman" w:cs="Times New Roman"/>
          <w:sz w:val="24"/>
          <w:szCs w:val="24"/>
          <w:lang w:val="en-US" w:eastAsia="ru-RU"/>
        </w:rPr>
        <w:t>Scerbo</w:t>
      </w:r>
      <w:proofErr w:type="spellEnd"/>
      <w:r w:rsidRPr="006E6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R. </w:t>
      </w:r>
      <w:proofErr w:type="spellStart"/>
      <w:r w:rsidRPr="006E6145">
        <w:rPr>
          <w:rFonts w:ascii="Times New Roman" w:hAnsi="Times New Roman" w:cs="Times New Roman"/>
          <w:sz w:val="24"/>
          <w:szCs w:val="24"/>
          <w:lang w:val="en-US" w:eastAsia="ru-RU"/>
        </w:rPr>
        <w:t>Par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asuraman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Szalma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Cambrige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E6145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E61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E6145">
        <w:rPr>
          <w:rStyle w:val="medium-8"/>
          <w:rFonts w:ascii="Times New Roman" w:hAnsi="Times New Roman" w:cs="Times New Roman"/>
          <w:sz w:val="24"/>
          <w:szCs w:val="24"/>
          <w:lang w:val="en-US"/>
        </w:rPr>
        <w:t xml:space="preserve">Cambridge University Press, 2015. </w:t>
      </w:r>
      <w:r w:rsidRPr="006E6145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6E6145">
        <w:rPr>
          <w:rFonts w:ascii="Times New Roman" w:hAnsi="Times New Roman" w:cs="Times New Roman"/>
          <w:sz w:val="24"/>
          <w:szCs w:val="24"/>
          <w:lang w:val="en-US"/>
        </w:rPr>
        <w:t>869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E6145">
        <w:rPr>
          <w:rFonts w:ascii="Times New Roman" w:hAnsi="Times New Roman" w:cs="Times New Roman"/>
          <w:sz w:val="24"/>
          <w:szCs w:val="24"/>
          <w:lang w:val="en-US"/>
        </w:rPr>
        <w:t>890</w:t>
      </w:r>
      <w:r>
        <w:rPr>
          <w:rStyle w:val="medium-8"/>
          <w:rFonts w:ascii="Times New Roman" w:hAnsi="Times New Roman" w:cs="Times New Roman"/>
          <w:sz w:val="24"/>
          <w:szCs w:val="24"/>
          <w:lang w:val="en-US"/>
        </w:rPr>
        <w:t>.</w:t>
      </w:r>
    </w:p>
    <w:p w:rsidR="008F356A" w:rsidRPr="0038788E" w:rsidRDefault="008F356A" w:rsidP="0038788E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88E">
        <w:rPr>
          <w:rFonts w:ascii="Times New Roman" w:hAnsi="Times New Roman" w:cs="Times New Roman"/>
          <w:sz w:val="24"/>
          <w:szCs w:val="24"/>
          <w:u w:val="single"/>
        </w:rPr>
        <w:t>Пример оформления патента:</w:t>
      </w:r>
    </w:p>
    <w:p w:rsidR="00A12A45" w:rsidRDefault="008F356A" w:rsidP="00A12A45">
      <w:pPr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F356A">
        <w:rPr>
          <w:rStyle w:val="spellingerror"/>
          <w:rFonts w:ascii="Times New Roman" w:hAnsi="Times New Roman" w:cs="Times New Roman"/>
          <w:color w:val="000000" w:themeColor="text1"/>
          <w:sz w:val="24"/>
          <w:szCs w:val="24"/>
        </w:rPr>
        <w:t>Кремнийцинкборсодержащий</w:t>
      </w:r>
      <w:proofErr w:type="spell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356A">
        <w:rPr>
          <w:rStyle w:val="spellingerror"/>
          <w:rFonts w:ascii="Times New Roman" w:hAnsi="Times New Roman" w:cs="Times New Roman"/>
          <w:color w:val="000000" w:themeColor="text1"/>
          <w:sz w:val="24"/>
          <w:szCs w:val="24"/>
        </w:rPr>
        <w:t>глицерогидрогель</w:t>
      </w:r>
      <w:proofErr w:type="spell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для местного применения, обладающий ранозаживляющей, регенерирующей, бактерицидной и противогрибковой </w:t>
      </w:r>
      <w:proofErr w:type="gramStart"/>
      <w:r w:rsidRPr="008F356A">
        <w:rPr>
          <w:rStyle w:val="contextualspellingandgrammarerror"/>
          <w:rFonts w:ascii="Times New Roman" w:hAnsi="Times New Roman" w:cs="Times New Roman"/>
          <w:color w:val="000000" w:themeColor="text1"/>
          <w:sz w:val="24"/>
          <w:szCs w:val="24"/>
        </w:rPr>
        <w:t>активностью :</w:t>
      </w:r>
      <w:proofErr w:type="gram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пат. 2623153 Рос. Федерация : МПК A61K 31/047 A61K 31/69 A61K 31/695 A61K 31/315 A61P 17/02 A61P 31/04 A61P 31/10 / </w:t>
      </w:r>
      <w:proofErr w:type="spellStart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Чарушин</w:t>
      </w:r>
      <w:proofErr w:type="spell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В. Н., Кунгуров Н. В., </w:t>
      </w:r>
      <w:proofErr w:type="spellStart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Чупахин</w:t>
      </w:r>
      <w:proofErr w:type="spell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О. Н., Хонина Т. Г., Евстигнеева Н. П., </w:t>
      </w:r>
      <w:proofErr w:type="spellStart"/>
      <w:r w:rsidRPr="008F356A">
        <w:rPr>
          <w:rStyle w:val="spellingerror"/>
          <w:rFonts w:ascii="Times New Roman" w:hAnsi="Times New Roman" w:cs="Times New Roman"/>
          <w:color w:val="000000" w:themeColor="text1"/>
          <w:sz w:val="24"/>
          <w:szCs w:val="24"/>
        </w:rPr>
        <w:t>Кохан</w:t>
      </w:r>
      <w:proofErr w:type="spell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М. М., </w:t>
      </w:r>
      <w:proofErr w:type="spellStart"/>
      <w:r w:rsidRPr="008F356A">
        <w:rPr>
          <w:rStyle w:val="spellingerror"/>
          <w:rFonts w:ascii="Times New Roman" w:hAnsi="Times New Roman" w:cs="Times New Roman"/>
          <w:color w:val="000000" w:themeColor="text1"/>
          <w:sz w:val="24"/>
          <w:szCs w:val="24"/>
        </w:rPr>
        <w:t>Зильберберг</w:t>
      </w:r>
      <w:proofErr w:type="spell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Н. В., Ларионов Л. П., </w:t>
      </w:r>
      <w:proofErr w:type="spellStart"/>
      <w:r w:rsidRPr="008F356A">
        <w:rPr>
          <w:rStyle w:val="spellingerror"/>
          <w:rFonts w:ascii="Times New Roman" w:hAnsi="Times New Roman" w:cs="Times New Roman"/>
          <w:color w:val="000000" w:themeColor="text1"/>
          <w:sz w:val="24"/>
          <w:szCs w:val="24"/>
        </w:rPr>
        <w:t>Аминева</w:t>
      </w:r>
      <w:proofErr w:type="spell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П. Г., Шадрина Е. В., Иваненко М. В., Зырянова И. Г., Полищук А. И., Кузнецов И. Д. ; патентообладатели Федеральное государственное бюджетное учреждение науки «Институт органического синтеза им. И.Я. </w:t>
      </w:r>
      <w:proofErr w:type="spellStart"/>
      <w:r w:rsidRPr="008F356A">
        <w:rPr>
          <w:rStyle w:val="spellingerror"/>
          <w:rFonts w:ascii="Times New Roman" w:hAnsi="Times New Roman" w:cs="Times New Roman"/>
          <w:color w:val="000000" w:themeColor="text1"/>
          <w:sz w:val="24"/>
          <w:szCs w:val="24"/>
        </w:rPr>
        <w:t>Постовского</w:t>
      </w:r>
      <w:proofErr w:type="spell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Уральского отделения Российской академии наук» (ИОС </w:t>
      </w:r>
      <w:proofErr w:type="spellStart"/>
      <w:r w:rsidRPr="008F356A">
        <w:rPr>
          <w:rStyle w:val="spellingerror"/>
          <w:rFonts w:ascii="Times New Roman" w:hAnsi="Times New Roman" w:cs="Times New Roman"/>
          <w:color w:val="000000" w:themeColor="text1"/>
          <w:sz w:val="24"/>
          <w:szCs w:val="24"/>
        </w:rPr>
        <w:t>УрО</w:t>
      </w:r>
      <w:proofErr w:type="spell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РАН),  Государственное бюджетное учреждение Свердловской области «Уральский научно-исследовательский институт </w:t>
      </w:r>
      <w:proofErr w:type="spellStart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дерматовенерологии</w:t>
      </w:r>
      <w:proofErr w:type="spell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и иммунопатологии». – №</w:t>
      </w:r>
      <w:r w:rsidRPr="008F356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20151503/</w:t>
      </w:r>
      <w:proofErr w:type="gramStart"/>
      <w:r w:rsidRPr="008F356A">
        <w:rPr>
          <w:rStyle w:val="contextualspellingandgrammarerror"/>
          <w:rFonts w:ascii="Times New Roman" w:hAnsi="Times New Roman" w:cs="Times New Roman"/>
          <w:color w:val="000000" w:themeColor="text1"/>
          <w:sz w:val="24"/>
          <w:szCs w:val="24"/>
        </w:rPr>
        <w:t>68 ;</w:t>
      </w:r>
      <w:proofErr w:type="gram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356A">
        <w:rPr>
          <w:rStyle w:val="spellingerror"/>
          <w:rFonts w:ascii="Times New Roman" w:hAnsi="Times New Roman" w:cs="Times New Roman"/>
          <w:color w:val="000000" w:themeColor="text1"/>
          <w:sz w:val="24"/>
          <w:szCs w:val="24"/>
        </w:rPr>
        <w:t>заявл</w:t>
      </w:r>
      <w:proofErr w:type="spell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8F356A">
        <w:rPr>
          <w:rStyle w:val="contextualspellingandgrammarerror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24.11.2015 ;</w:t>
      </w:r>
      <w:proofErr w:type="gram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356A">
        <w:rPr>
          <w:rStyle w:val="spellingerror"/>
          <w:rFonts w:ascii="Times New Roman" w:hAnsi="Times New Roman" w:cs="Times New Roman"/>
          <w:color w:val="000000" w:themeColor="text1"/>
          <w:sz w:val="24"/>
          <w:szCs w:val="24"/>
        </w:rPr>
        <w:t>опубл</w:t>
      </w:r>
      <w:proofErr w:type="spell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22.06.2017, </w:t>
      </w:r>
      <w:proofErr w:type="spellStart"/>
      <w:r w:rsidRPr="008F356A">
        <w:rPr>
          <w:rStyle w:val="spellingerror"/>
          <w:rFonts w:ascii="Times New Roman" w:hAnsi="Times New Roman" w:cs="Times New Roman"/>
          <w:color w:val="000000" w:themeColor="text1"/>
          <w:sz w:val="24"/>
          <w:szCs w:val="24"/>
        </w:rPr>
        <w:t>Бюл</w:t>
      </w:r>
      <w:proofErr w:type="spellEnd"/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№ </w:t>
      </w:r>
      <w:hyperlink r:id="rId7" w:tgtFrame="_blank" w:history="1">
        <w:r w:rsidRPr="008F356A">
          <w:rPr>
            <w:rStyle w:val="normaltextrun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18</w:t>
        </w:r>
      </w:hyperlink>
      <w:r w:rsidRPr="008F356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F356A" w:rsidRDefault="008F356A" w:rsidP="00A12A4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ar-SA"/>
        </w:rPr>
      </w:pPr>
      <w:r w:rsidRPr="006A1ED8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Explosive detection system and sample collecting </w:t>
      </w:r>
      <w:proofErr w:type="gramStart"/>
      <w:r w:rsidRPr="006A1ED8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device :</w:t>
      </w:r>
      <w:proofErr w:type="gramEnd"/>
      <w:r w:rsidRPr="006A1ED8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Pat. appl. </w:t>
      </w:r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US6295860B1, US : Int. Cl. </w:t>
      </w:r>
      <w:hyperlink r:id="rId8" w:history="1">
        <w:r w:rsidRPr="006A1ED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ar-SA"/>
          </w:rPr>
          <w:t>H01J49/0422</w:t>
        </w:r>
      </w:hyperlink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/ Inventors </w:t>
      </w:r>
      <w:hyperlink r:id="rId9" w:history="1">
        <w:r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Minoru </w:t>
        </w:r>
        <w:proofErr w:type="spellStart"/>
        <w:r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Sakairi</w:t>
        </w:r>
        <w:proofErr w:type="spellEnd"/>
      </w:hyperlink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[</w:t>
      </w:r>
      <w:proofErr w:type="spellStart"/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Jp</w:t>
      </w:r>
      <w:proofErr w:type="spellEnd"/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], </w:t>
      </w:r>
      <w:hyperlink r:id="rId10" w:history="1">
        <w:r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Masao </w:t>
        </w:r>
        <w:proofErr w:type="spellStart"/>
        <w:r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Suga</w:t>
        </w:r>
        <w:proofErr w:type="spellEnd"/>
      </w:hyperlink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[</w:t>
      </w:r>
      <w:proofErr w:type="spellStart"/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Jp</w:t>
      </w:r>
      <w:proofErr w:type="spellEnd"/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], </w:t>
      </w:r>
      <w:hyperlink r:id="rId11" w:history="1">
        <w:proofErr w:type="spellStart"/>
        <w:r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Yuichiro</w:t>
        </w:r>
        <w:proofErr w:type="spellEnd"/>
        <w:r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 Hashimoto</w:t>
        </w:r>
      </w:hyperlink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[</w:t>
      </w:r>
      <w:proofErr w:type="spellStart"/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Jp</w:t>
      </w:r>
      <w:proofErr w:type="spellEnd"/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], </w:t>
      </w:r>
      <w:hyperlink r:id="rId12" w:history="1">
        <w:proofErr w:type="spellStart"/>
        <w:r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Masuyoshi</w:t>
        </w:r>
        <w:proofErr w:type="spellEnd"/>
        <w:r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 Yamada</w:t>
        </w:r>
      </w:hyperlink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[</w:t>
      </w:r>
      <w:proofErr w:type="spellStart"/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Jp</w:t>
      </w:r>
      <w:proofErr w:type="spellEnd"/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]. – № </w:t>
      </w:r>
      <w:proofErr w:type="gramStart"/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US09348565 ;</w:t>
      </w:r>
      <w:proofErr w:type="gramEnd"/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filed</w:t>
      </w:r>
      <w:r w:rsidRPr="006A1E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ar-SA"/>
        </w:rPr>
        <w:t xml:space="preserve"> 07.07.1999; publ. 02.10.2001.</w:t>
      </w:r>
    </w:p>
    <w:p w:rsidR="00E26A01" w:rsidRDefault="00E26A01" w:rsidP="00E26A01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88E">
        <w:rPr>
          <w:rFonts w:ascii="Times New Roman" w:hAnsi="Times New Roman" w:cs="Times New Roman"/>
          <w:sz w:val="24"/>
          <w:szCs w:val="24"/>
          <w:u w:val="single"/>
        </w:rPr>
        <w:t xml:space="preserve">Пример оформления </w:t>
      </w:r>
      <w:r>
        <w:rPr>
          <w:rFonts w:ascii="Times New Roman" w:hAnsi="Times New Roman" w:cs="Times New Roman"/>
          <w:sz w:val="24"/>
          <w:szCs w:val="24"/>
          <w:u w:val="single"/>
        </w:rPr>
        <w:t>диссертации</w:t>
      </w:r>
      <w:r w:rsidRPr="003878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6A01" w:rsidRPr="00757F33" w:rsidRDefault="00E436AA" w:rsidP="00757F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F33">
        <w:rPr>
          <w:rFonts w:ascii="Times New Roman" w:hAnsi="Times New Roman" w:cs="Times New Roman"/>
          <w:sz w:val="24"/>
          <w:szCs w:val="24"/>
        </w:rPr>
        <w:t xml:space="preserve">Горлов Е. В. Разработка и исследование метода </w:t>
      </w:r>
      <w:r w:rsidRPr="00757F33">
        <w:rPr>
          <w:rStyle w:val="a6"/>
          <w:rFonts w:ascii="Times New Roman" w:hAnsi="Times New Roman" w:cs="Times New Roman"/>
          <w:b w:val="0"/>
          <w:sz w:val="24"/>
          <w:szCs w:val="24"/>
        </w:rPr>
        <w:t>обнаружения</w:t>
      </w:r>
      <w:r w:rsidRPr="00757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F33">
        <w:rPr>
          <w:rFonts w:ascii="Times New Roman" w:hAnsi="Times New Roman" w:cs="Times New Roman"/>
          <w:sz w:val="24"/>
          <w:szCs w:val="24"/>
        </w:rPr>
        <w:t>паров</w:t>
      </w:r>
      <w:r w:rsidRPr="00757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F33">
        <w:rPr>
          <w:rStyle w:val="a6"/>
          <w:rFonts w:ascii="Times New Roman" w:hAnsi="Times New Roman" w:cs="Times New Roman"/>
          <w:b w:val="0"/>
          <w:sz w:val="24"/>
          <w:szCs w:val="24"/>
        </w:rPr>
        <w:t>взрывчатых</w:t>
      </w:r>
      <w:r w:rsidRPr="00757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F33">
        <w:rPr>
          <w:rStyle w:val="a6"/>
          <w:rFonts w:ascii="Times New Roman" w:hAnsi="Times New Roman" w:cs="Times New Roman"/>
          <w:b w:val="0"/>
          <w:sz w:val="24"/>
          <w:szCs w:val="24"/>
        </w:rPr>
        <w:t>веществ</w:t>
      </w:r>
      <w:r w:rsidRPr="00757F33">
        <w:rPr>
          <w:rFonts w:ascii="Times New Roman" w:hAnsi="Times New Roman" w:cs="Times New Roman"/>
          <w:sz w:val="24"/>
          <w:szCs w:val="24"/>
        </w:rPr>
        <w:t xml:space="preserve"> в атмосфере с помощью </w:t>
      </w:r>
      <w:proofErr w:type="gramStart"/>
      <w:r w:rsidRPr="00757F33">
        <w:rPr>
          <w:rFonts w:ascii="Times New Roman" w:hAnsi="Times New Roman" w:cs="Times New Roman"/>
          <w:sz w:val="24"/>
          <w:szCs w:val="24"/>
        </w:rPr>
        <w:t>лазера :</w:t>
      </w:r>
      <w:proofErr w:type="gramEnd"/>
      <w:r w:rsidRPr="00757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F3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57F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F3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57F33">
        <w:rPr>
          <w:rFonts w:ascii="Times New Roman" w:hAnsi="Times New Roman" w:cs="Times New Roman"/>
          <w:sz w:val="24"/>
          <w:szCs w:val="24"/>
        </w:rPr>
        <w:t xml:space="preserve">. … канд. физ.-мат. </w:t>
      </w:r>
      <w:proofErr w:type="gramStart"/>
      <w:r w:rsidRPr="00757F33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757F33">
        <w:rPr>
          <w:rFonts w:ascii="Times New Roman" w:hAnsi="Times New Roman" w:cs="Times New Roman"/>
          <w:sz w:val="24"/>
          <w:szCs w:val="24"/>
        </w:rPr>
        <w:t xml:space="preserve"> 01.04.05 / Е. В. Горлов ; Ин</w:t>
      </w:r>
      <w:r w:rsidRPr="00757F33">
        <w:rPr>
          <w:rFonts w:ascii="Times New Roman" w:hAnsi="Times New Roman" w:cs="Times New Roman"/>
          <w:b/>
          <w:sz w:val="24"/>
          <w:szCs w:val="24"/>
        </w:rPr>
        <w:t>-</w:t>
      </w:r>
      <w:r w:rsidRPr="00757F33">
        <w:rPr>
          <w:rFonts w:ascii="Times New Roman" w:hAnsi="Times New Roman" w:cs="Times New Roman"/>
          <w:sz w:val="24"/>
          <w:szCs w:val="24"/>
        </w:rPr>
        <w:t>т оптики атмосферы им. В.</w:t>
      </w:r>
      <w:r w:rsidRPr="00757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F33">
        <w:rPr>
          <w:rFonts w:ascii="Times New Roman" w:hAnsi="Times New Roman" w:cs="Times New Roman"/>
          <w:sz w:val="24"/>
          <w:szCs w:val="24"/>
        </w:rPr>
        <w:t>Е. Зуева СО РАН, Томск, 2010. – 22 с.</w:t>
      </w:r>
    </w:p>
    <w:p w:rsidR="00E436AA" w:rsidRDefault="00757F33" w:rsidP="00757F33">
      <w:pPr>
        <w:ind w:firstLine="709"/>
        <w:jc w:val="both"/>
        <w:rPr>
          <w:rStyle w:val="subjectfield-postprocessinghook"/>
          <w:rFonts w:ascii="Times New Roman" w:hAnsi="Times New Roman" w:cs="Times New Roman"/>
          <w:sz w:val="24"/>
          <w:szCs w:val="24"/>
          <w:lang w:val="en-US"/>
        </w:rPr>
      </w:pPr>
      <w:r w:rsidRPr="00757F33">
        <w:rPr>
          <w:rFonts w:ascii="Times New Roman" w:hAnsi="Times New Roman" w:cs="Times New Roman"/>
          <w:sz w:val="24"/>
          <w:szCs w:val="24"/>
          <w:lang w:val="en-US"/>
        </w:rPr>
        <w:t xml:space="preserve">Wang Y. Ultrasensitive detection of nitro-explosives using direct and indirect </w:t>
      </w:r>
      <w:proofErr w:type="gramStart"/>
      <w:r w:rsidRPr="00757F33">
        <w:rPr>
          <w:rFonts w:ascii="Times New Roman" w:hAnsi="Times New Roman" w:cs="Times New Roman"/>
          <w:sz w:val="24"/>
          <w:szCs w:val="24"/>
          <w:lang w:val="en-US"/>
        </w:rPr>
        <w:t>methods :</w:t>
      </w:r>
      <w:proofErr w:type="gramEnd"/>
      <w:r w:rsidRPr="00757F33">
        <w:rPr>
          <w:rFonts w:ascii="Times New Roman" w:hAnsi="Times New Roman" w:cs="Times New Roman"/>
          <w:sz w:val="24"/>
          <w:szCs w:val="24"/>
          <w:lang w:val="en-US"/>
        </w:rPr>
        <w:t xml:space="preserve"> diss. … </w:t>
      </w:r>
      <w:proofErr w:type="spellStart"/>
      <w:r w:rsidRPr="00757F33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757F33">
        <w:rPr>
          <w:rFonts w:ascii="Times New Roman" w:hAnsi="Times New Roman" w:cs="Times New Roman"/>
          <w:sz w:val="24"/>
          <w:szCs w:val="24"/>
          <w:lang w:val="en-US"/>
        </w:rPr>
        <w:t xml:space="preserve"> of philosophy / Y. Wang ; </w:t>
      </w:r>
      <w:r w:rsidRPr="00757F33">
        <w:rPr>
          <w:rStyle w:val="subjectfield-postprocessinghook"/>
          <w:rFonts w:ascii="Times New Roman" w:hAnsi="Times New Roman" w:cs="Times New Roman"/>
          <w:sz w:val="24"/>
          <w:szCs w:val="24"/>
          <w:lang w:val="en-US"/>
        </w:rPr>
        <w:t>Univ. of Connecticut. – Connecticut, 2012. – 146 p.</w:t>
      </w:r>
    </w:p>
    <w:p w:rsidR="00126475" w:rsidRDefault="00757F33" w:rsidP="00126475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88E">
        <w:rPr>
          <w:rFonts w:ascii="Times New Roman" w:hAnsi="Times New Roman" w:cs="Times New Roman"/>
          <w:sz w:val="24"/>
          <w:szCs w:val="24"/>
          <w:u w:val="single"/>
        </w:rPr>
        <w:t xml:space="preserve">Пример оформления </w:t>
      </w:r>
      <w:r>
        <w:rPr>
          <w:rFonts w:ascii="Times New Roman" w:hAnsi="Times New Roman" w:cs="Times New Roman"/>
          <w:sz w:val="24"/>
          <w:szCs w:val="24"/>
          <w:u w:val="single"/>
        </w:rPr>
        <w:t>ГОСТ</w:t>
      </w:r>
      <w:r w:rsidRPr="003878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8788E" w:rsidRPr="00126475" w:rsidRDefault="00126475" w:rsidP="0012647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475">
        <w:rPr>
          <w:rFonts w:ascii="Times New Roman" w:hAnsi="Times New Roman" w:cs="Times New Roman"/>
          <w:sz w:val="24"/>
          <w:szCs w:val="24"/>
        </w:rPr>
        <w:t>Вещества взрывчатые. Общие требования к проведению химическ</w:t>
      </w:r>
      <w:r>
        <w:rPr>
          <w:rFonts w:ascii="Times New Roman" w:hAnsi="Times New Roman" w:cs="Times New Roman"/>
          <w:sz w:val="24"/>
          <w:szCs w:val="24"/>
        </w:rPr>
        <w:t xml:space="preserve">их и физико-химических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анализов</w:t>
      </w:r>
      <w:r w:rsidRPr="001264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475">
        <w:rPr>
          <w:rFonts w:ascii="Times New Roman" w:hAnsi="Times New Roman" w:cs="Times New Roman"/>
          <w:sz w:val="24"/>
          <w:szCs w:val="24"/>
        </w:rPr>
        <w:t xml:space="preserve"> ГОСТ 30037–93. – </w:t>
      </w:r>
      <w:proofErr w:type="spellStart"/>
      <w:r w:rsidRPr="00126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</w:t>
      </w:r>
      <w:proofErr w:type="spellEnd"/>
      <w:r w:rsidRPr="00126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1999–07–01</w:t>
      </w:r>
      <w:r w:rsidRPr="00126475">
        <w:rPr>
          <w:rFonts w:ascii="Times New Roman" w:hAnsi="Times New Roman" w:cs="Times New Roman"/>
          <w:sz w:val="24"/>
          <w:szCs w:val="24"/>
        </w:rPr>
        <w:t>. –</w:t>
      </w:r>
      <w:r w:rsidRPr="00126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6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126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стандартов, 2004.</w:t>
      </w:r>
    </w:p>
    <w:p w:rsidR="008F356A" w:rsidRPr="00126475" w:rsidRDefault="008F356A" w:rsidP="008F3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56A" w:rsidRDefault="008F356A">
      <w:pPr>
        <w:spacing w:after="160" w:line="259" w:lineRule="auto"/>
        <w:rPr>
          <w:rFonts w:ascii="Times New Roman" w:eastAsia="SimSun" w:hAnsi="Times New Roman" w:cs="Times New Roman"/>
          <w:b/>
          <w:bCs/>
          <w:iCs/>
          <w:color w:val="00000A"/>
          <w:kern w:val="1"/>
          <w:sz w:val="24"/>
          <w:szCs w:val="24"/>
          <w:lang w:val="x-none" w:eastAsia="zh-C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A"/>
          <w:kern w:val="1"/>
          <w:sz w:val="24"/>
          <w:szCs w:val="24"/>
          <w:lang w:val="x-none" w:eastAsia="zh-CN" w:bidi="hi-IN"/>
        </w:rPr>
        <w:br w:type="page"/>
      </w:r>
    </w:p>
    <w:p w:rsidR="00A33F23" w:rsidRDefault="00A33F23" w:rsidP="00A33F2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color w:val="00000A"/>
          <w:kern w:val="1"/>
          <w:sz w:val="24"/>
          <w:szCs w:val="24"/>
          <w:lang w:val="x-none" w:eastAsia="zh-CN" w:bidi="hi-IN"/>
        </w:rPr>
      </w:pPr>
      <w:r w:rsidRPr="00A33F23">
        <w:rPr>
          <w:rFonts w:ascii="Times New Roman" w:eastAsia="SimSun" w:hAnsi="Times New Roman" w:cs="Times New Roman"/>
          <w:b/>
          <w:bCs/>
          <w:iCs/>
          <w:color w:val="00000A"/>
          <w:kern w:val="1"/>
          <w:sz w:val="24"/>
          <w:szCs w:val="24"/>
          <w:lang w:val="x-none" w:eastAsia="zh-CN" w:bidi="hi-IN"/>
        </w:rPr>
        <w:lastRenderedPageBreak/>
        <w:t>ПОЛУЧЕНИЕ НОВЫХ МАТЕРИАЛОВ</w:t>
      </w:r>
    </w:p>
    <w:p w:rsidR="00A33F23" w:rsidRPr="00A33F23" w:rsidRDefault="00A33F23" w:rsidP="00A33F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33F2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Д. А.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Иванов</w:t>
      </w:r>
      <w:r w:rsidRPr="00C860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33F2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</w:t>
      </w:r>
      <w:r w:rsidRPr="00A33F23">
        <w:rPr>
          <w:rFonts w:ascii="Times New Roman" w:eastAsia="Calibri" w:hAnsi="Times New Roman" w:cs="Times New Roman"/>
          <w:color w:val="000000"/>
          <w:sz w:val="24"/>
          <w:szCs w:val="24"/>
        </w:rPr>
        <w:t>, Е. Б.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Петров</w:t>
      </w:r>
      <w:r w:rsidRPr="00A33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33F2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1, 2</w:t>
      </w:r>
      <w:r w:rsidRPr="00A33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Е. Н.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Сидоров</w:t>
      </w:r>
      <w:r w:rsidRPr="00A33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33F2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1, 2</w:t>
      </w:r>
    </w:p>
    <w:p w:rsidR="00A33F23" w:rsidRPr="00A33F23" w:rsidRDefault="00A33F23" w:rsidP="00A33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F2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 органического синтеза им. И. Я. </w:t>
      </w:r>
      <w:proofErr w:type="spellStart"/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Постовского</w:t>
      </w:r>
      <w:proofErr w:type="spellEnd"/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proofErr w:type="spellEnd"/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РАН, 620990, Россия,</w:t>
      </w:r>
    </w:p>
    <w:p w:rsidR="00A33F23" w:rsidRPr="00A33F23" w:rsidRDefault="00A33F23" w:rsidP="00A33F2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</w:rPr>
        <w:t>г. Екатеринбург, ул. С. Ковалевской/Академическая 20/22;</w:t>
      </w:r>
    </w:p>
    <w:p w:rsidR="00A33F23" w:rsidRPr="00A33F23" w:rsidRDefault="00A33F23" w:rsidP="00A33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F2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</w:rPr>
        <w:t>Уральский Федеральный Университет им. первого Президента России Б. Н. Ельцина,</w:t>
      </w:r>
    </w:p>
    <w:p w:rsidR="00A33F23" w:rsidRPr="00A33F23" w:rsidRDefault="00A33F23" w:rsidP="00A33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</w:rPr>
        <w:t>620002, Россия, г. Екатеринбург, ул. Мира, 19.</w:t>
      </w:r>
    </w:p>
    <w:p w:rsidR="00A33F23" w:rsidRPr="005C0F6C" w:rsidRDefault="00A33F23" w:rsidP="00A33F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3F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A33F2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33F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Pr="00A33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ivanov</w:t>
      </w:r>
      <w:proofErr w:type="spellEnd"/>
      <w:r w:rsidRPr="00A33F23">
        <w:rPr>
          <w:rFonts w:ascii="Times New Roman" w:eastAsia="Calibri" w:hAnsi="Times New Roman" w:cs="Times New Roman"/>
          <w:color w:val="000000"/>
          <w:sz w:val="24"/>
          <w:szCs w:val="24"/>
        </w:rPr>
        <w:t>@</w:t>
      </w:r>
      <w:r w:rsidRPr="00A33F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Pr="00A33F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A33F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A33F23" w:rsidRPr="00A33F23" w:rsidRDefault="00A33F23" w:rsidP="00A33F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3F23" w:rsidRPr="00A33F23" w:rsidRDefault="00A33F23" w:rsidP="00A33F2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Природный газ </w:t>
      </w:r>
      <w:r w:rsidRPr="00A33F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</w:t>
      </w:r>
      <w:r w:rsidRPr="00A33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альтернативным нефти сырьевым ресурсом для получения синтетических топлив и ценных продуктов нефтехимического синтеза</w:t>
      </w:r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33F23" w:rsidRPr="00A33F23" w:rsidRDefault="00A33F23" w:rsidP="00A33F2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7FC7B4" wp14:editId="3CC35985">
            <wp:extent cx="2487295" cy="987425"/>
            <wp:effectExtent l="0" t="0" r="8255" b="317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23" w:rsidRPr="00A33F23" w:rsidRDefault="00A33F23" w:rsidP="00A33F2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 новых </w:t>
      </w:r>
      <w:proofErr w:type="spellStart"/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высокотермостойких</w:t>
      </w:r>
      <w:proofErr w:type="spellEnd"/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полимеров (полиимидов, родственных им соединений, а также полимеров винилового ряда)</w:t>
      </w:r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способных к функционализации</w:t>
      </w:r>
      <w:r w:rsidR="000601DD" w:rsidRPr="000601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3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F23" w:rsidRPr="00A33F23" w:rsidRDefault="00A33F23" w:rsidP="00A3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3F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F48ADB" wp14:editId="468E6972">
            <wp:simplePos x="0" y="0"/>
            <wp:positionH relativeFrom="column">
              <wp:align>center</wp:align>
            </wp:positionH>
            <wp:positionV relativeFrom="paragraph">
              <wp:posOffset>122555</wp:posOffset>
            </wp:positionV>
            <wp:extent cx="2057400" cy="15621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F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Рисунок 1.</w:t>
      </w:r>
      <w:r w:rsidRPr="00A33F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Зависимость конверсии толуола и...</w:t>
      </w:r>
    </w:p>
    <w:p w:rsidR="00A33F23" w:rsidRPr="00A33F23" w:rsidRDefault="00A33F23" w:rsidP="00A33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3F23" w:rsidRPr="00A33F23" w:rsidRDefault="00A33F23" w:rsidP="00A3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  <w:r w:rsidRPr="00A3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нового материала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40"/>
        <w:gridCol w:w="1620"/>
        <w:gridCol w:w="1620"/>
      </w:tblGrid>
      <w:tr w:rsidR="00A33F23" w:rsidRPr="00A33F23" w:rsidTr="00A33F23">
        <w:trPr>
          <w:jc w:val="center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3" w:rsidRPr="00A33F23" w:rsidRDefault="00A33F23" w:rsidP="00A3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3" w:rsidRPr="00A33F23" w:rsidRDefault="00A33F23" w:rsidP="00A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обзазца</w:t>
            </w:r>
            <w:proofErr w:type="spellEnd"/>
          </w:p>
        </w:tc>
      </w:tr>
      <w:tr w:rsidR="00A33F23" w:rsidRPr="00A33F23" w:rsidTr="00A33F2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23" w:rsidRPr="00A33F23" w:rsidRDefault="00A33F23" w:rsidP="00A3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3" w:rsidRPr="00A33F23" w:rsidRDefault="00A33F23" w:rsidP="00A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3" w:rsidRPr="00A33F23" w:rsidRDefault="00A33F23" w:rsidP="00A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№2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3" w:rsidRPr="00A33F23" w:rsidRDefault="00A33F23" w:rsidP="00A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№3</w:t>
            </w:r>
          </w:p>
        </w:tc>
      </w:tr>
      <w:tr w:rsidR="00A33F23" w:rsidRPr="00A33F23" w:rsidTr="00A33F23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3" w:rsidRPr="00A33F23" w:rsidRDefault="00A33F23" w:rsidP="00A3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Прочность, МПа/см</w:t>
            </w: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3" w:rsidRPr="00A33F23" w:rsidRDefault="00A33F23" w:rsidP="00A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3" w:rsidRPr="00A33F23" w:rsidRDefault="00A33F23" w:rsidP="00A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3" w:rsidRPr="00A33F23" w:rsidRDefault="00A33F23" w:rsidP="00A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33F23" w:rsidRPr="00A33F23" w:rsidTr="00A33F23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3" w:rsidRPr="00A33F23" w:rsidRDefault="00A33F23" w:rsidP="00A3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Удлинение, 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3" w:rsidRPr="00A33F23" w:rsidRDefault="00A33F23" w:rsidP="00A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3" w:rsidRPr="00A33F23" w:rsidRDefault="00A33F23" w:rsidP="00A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23" w:rsidRPr="00A33F23" w:rsidRDefault="00A33F23" w:rsidP="00A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33F23" w:rsidRPr="00A33F23" w:rsidRDefault="00A33F23" w:rsidP="00A33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3" w:rsidRPr="00A33F23" w:rsidRDefault="00A33F23" w:rsidP="00A33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007E11" w:rsidRPr="00CD4EE2" w:rsidRDefault="00A33F23" w:rsidP="006E4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E478C" w:rsidRPr="00007E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Гельфанд Б. Е</w:t>
      </w:r>
      <w:r w:rsidR="006E478C" w:rsidRPr="00007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6E478C" w:rsidRPr="00007E11">
        <w:rPr>
          <w:rFonts w:ascii="Times New Roman" w:eastAsia="Times New Roman" w:hAnsi="Times New Roman" w:cs="Times New Roman"/>
          <w:sz w:val="24"/>
          <w:szCs w:val="24"/>
          <w:lang w:eastAsia="ar-SA"/>
        </w:rPr>
        <w:t>Взрывобезопасность :</w:t>
      </w:r>
      <w:proofErr w:type="gramEnd"/>
      <w:r w:rsidR="006E478C" w:rsidRPr="00007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/ Б. Е. Гельфанд, М. В. </w:t>
      </w:r>
      <w:proofErr w:type="spellStart"/>
      <w:r w:rsidR="006E478C" w:rsidRPr="00007E1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Сильников</w:t>
      </w:r>
      <w:proofErr w:type="spellEnd"/>
      <w:r w:rsidR="006E478C" w:rsidRPr="00007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 под ред. В</w:t>
      </w:r>
      <w:r w:rsidR="006E478C" w:rsidRPr="00CD4E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r w:rsidR="006E478C" w:rsidRPr="00007E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6E478C" w:rsidRPr="00CD4E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r w:rsidR="006E478C" w:rsidRPr="00007E11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Артамонова</w:t>
      </w:r>
      <w:r w:rsidR="006E478C" w:rsidRPr="00CD4E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— </w:t>
      </w:r>
      <w:r w:rsidR="006E478C" w:rsidRPr="00007E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</w:t>
      </w:r>
      <w:r w:rsidR="006E478C" w:rsidRPr="00CD4EE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-</w:t>
      </w:r>
      <w:proofErr w:type="gramStart"/>
      <w:r w:rsidR="006E478C" w:rsidRPr="00007E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Петербург</w:t>
      </w:r>
      <w:r w:rsidR="006E478C" w:rsidRPr="00CD4E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:</w:t>
      </w:r>
      <w:proofErr w:type="gramEnd"/>
      <w:r w:rsidR="006E478C" w:rsidRPr="00CD4E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6E478C" w:rsidRPr="00007E11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Астерион</w:t>
      </w:r>
      <w:proofErr w:type="spellEnd"/>
      <w:r w:rsidR="006E478C" w:rsidRPr="00CD4E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2006. — 388 </w:t>
      </w:r>
      <w:r w:rsidR="006E478C" w:rsidRPr="00007E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6E478C" w:rsidRPr="00CD4E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0601DD" w:rsidRPr="000601DD" w:rsidRDefault="000601DD" w:rsidP="006E4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601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2. </w:t>
      </w:r>
      <w:r w:rsidRPr="00A33F23">
        <w:rPr>
          <w:rStyle w:val="al-author-name"/>
          <w:rFonts w:ascii="Times New Roman" w:hAnsi="Times New Roman" w:cs="Times New Roman"/>
          <w:sz w:val="24"/>
          <w:szCs w:val="24"/>
          <w:lang w:val="en-US"/>
        </w:rPr>
        <w:t xml:space="preserve">Belkin F. </w:t>
      </w:r>
      <w:r w:rsidRPr="00A33F23">
        <w:rPr>
          <w:rFonts w:ascii="Times New Roman" w:hAnsi="Times New Roman" w:cs="Times New Roman"/>
          <w:sz w:val="24"/>
          <w:szCs w:val="24"/>
          <w:lang w:val="en-US"/>
        </w:rPr>
        <w:t xml:space="preserve">Analysis of explosives in water by capillary gas chromatography / </w:t>
      </w:r>
      <w:r w:rsidRPr="00A33F23">
        <w:rPr>
          <w:rStyle w:val="al-author-name"/>
          <w:rFonts w:ascii="Times New Roman" w:hAnsi="Times New Roman" w:cs="Times New Roman"/>
          <w:sz w:val="24"/>
          <w:szCs w:val="24"/>
          <w:lang w:val="en-US"/>
        </w:rPr>
        <w:t xml:space="preserve">F. Belkin, R. W. Bishop, M. V. </w:t>
      </w:r>
      <w:proofErr w:type="spellStart"/>
      <w:r w:rsidRPr="00A33F23">
        <w:rPr>
          <w:rStyle w:val="al-author-name"/>
          <w:rFonts w:ascii="Times New Roman" w:hAnsi="Times New Roman" w:cs="Times New Roman"/>
          <w:sz w:val="24"/>
          <w:szCs w:val="24"/>
          <w:lang w:val="en-US"/>
        </w:rPr>
        <w:t>Sheely</w:t>
      </w:r>
      <w:proofErr w:type="spellEnd"/>
      <w:r w:rsidRPr="00A33F23">
        <w:rPr>
          <w:rStyle w:val="al-author-nam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3F23">
        <w:rPr>
          <w:rStyle w:val="al-author-name"/>
          <w:rFonts w:ascii="Times New Roman" w:hAnsi="Times New Roman" w:cs="Times New Roman"/>
          <w:i/>
          <w:sz w:val="24"/>
          <w:szCs w:val="24"/>
          <w:lang w:val="en-US"/>
        </w:rPr>
        <w:t xml:space="preserve">// </w:t>
      </w:r>
      <w:r w:rsidRPr="00A33F23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Journal of Chromatographic Science. – 1985. – Vol. 23, </w:t>
      </w:r>
      <w:proofErr w:type="spellStart"/>
      <w:r w:rsidRPr="00A33F23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Is</w:t>
      </w:r>
      <w:r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s</w:t>
      </w:r>
      <w:proofErr w:type="spellEnd"/>
      <w:r w:rsidRPr="00A33F23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. 12. – P. </w:t>
      </w:r>
      <w:r w:rsidRPr="00A33F23">
        <w:rPr>
          <w:rFonts w:ascii="Times New Roman" w:hAnsi="Times New Roman" w:cs="Times New Roman"/>
          <w:sz w:val="24"/>
          <w:szCs w:val="24"/>
          <w:lang w:val="en-US"/>
        </w:rPr>
        <w:t>532–534.</w:t>
      </w:r>
    </w:p>
    <w:p w:rsidR="00007E11" w:rsidRPr="00D50F1F" w:rsidRDefault="000601DD" w:rsidP="0000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E478C" w:rsidRPr="008F3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F356A" w:rsidRPr="008F356A">
        <w:rPr>
          <w:rFonts w:ascii="Times New Roman" w:hAnsi="Times New Roman" w:cs="Times New Roman"/>
          <w:sz w:val="24"/>
          <w:szCs w:val="24"/>
        </w:rPr>
        <w:t xml:space="preserve">Петров С. И. К оценке возможности обнаружения взрывчатых веществ и устройств, содержащих их / </w:t>
      </w:r>
      <w:r w:rsidR="008F356A">
        <w:rPr>
          <w:rFonts w:ascii="Times New Roman" w:hAnsi="Times New Roman" w:cs="Times New Roman"/>
          <w:sz w:val="24"/>
          <w:szCs w:val="24"/>
        </w:rPr>
        <w:t>С. И. Петров</w:t>
      </w:r>
      <w:r w:rsidR="008F356A" w:rsidRPr="008F356A">
        <w:rPr>
          <w:rFonts w:ascii="Times New Roman" w:hAnsi="Times New Roman" w:cs="Times New Roman"/>
          <w:sz w:val="24"/>
          <w:szCs w:val="24"/>
        </w:rPr>
        <w:t xml:space="preserve"> // Специальная техника. – 2001. – № 4. – С. 16–20.</w:t>
      </w:r>
    </w:p>
    <w:p w:rsidR="00007E11" w:rsidRPr="00D50F1F" w:rsidRDefault="00007E11" w:rsidP="0000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B1D" w:rsidRDefault="00A33F23" w:rsidP="006A1ED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при финансовой поддержке РФФИ,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A3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01-01-00001.</w:t>
      </w:r>
    </w:p>
    <w:p w:rsidR="006E478C" w:rsidRDefault="006E478C">
      <w:pPr>
        <w:spacing w:after="160" w:line="259" w:lineRule="auto"/>
        <w:rPr>
          <w:rFonts w:ascii="Times New Roman" w:eastAsia="SimSun" w:hAnsi="Times New Roman" w:cs="Times New Roman"/>
          <w:b/>
          <w:bCs/>
          <w:iCs/>
          <w:color w:val="00000A"/>
          <w:kern w:val="1"/>
          <w:sz w:val="24"/>
          <w:szCs w:val="24"/>
          <w:lang w:val="x-none" w:eastAsia="zh-C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A"/>
          <w:kern w:val="1"/>
          <w:sz w:val="24"/>
          <w:szCs w:val="24"/>
          <w:lang w:val="x-none" w:eastAsia="zh-CN" w:bidi="hi-IN"/>
        </w:rPr>
        <w:br w:type="page"/>
      </w:r>
    </w:p>
    <w:p w:rsidR="005C0F6C" w:rsidRPr="005C0F6C" w:rsidRDefault="005C0F6C" w:rsidP="005C0F6C">
      <w:pPr>
        <w:keepNext/>
        <w:suppressAutoHyphens/>
        <w:spacing w:after="0" w:line="360" w:lineRule="auto"/>
        <w:ind w:firstLine="425"/>
        <w:jc w:val="center"/>
        <w:textAlignment w:val="baseline"/>
        <w:outlineLvl w:val="1"/>
        <w:rPr>
          <w:rFonts w:ascii="Times New Roman" w:eastAsia="SimSun" w:hAnsi="Times New Roman" w:cs="Times New Roman"/>
          <w:b/>
          <w:bCs/>
          <w:iCs/>
          <w:color w:val="00000A"/>
          <w:kern w:val="1"/>
          <w:sz w:val="24"/>
          <w:szCs w:val="24"/>
          <w:lang w:val="x-none" w:eastAsia="zh-CN" w:bidi="hi-IN"/>
        </w:rPr>
      </w:pPr>
      <w:r w:rsidRPr="005C0F6C">
        <w:rPr>
          <w:rFonts w:ascii="Times New Roman" w:eastAsia="SimSun" w:hAnsi="Times New Roman" w:cs="Times New Roman"/>
          <w:b/>
          <w:bCs/>
          <w:iCs/>
          <w:color w:val="00000A"/>
          <w:kern w:val="1"/>
          <w:sz w:val="24"/>
          <w:szCs w:val="24"/>
          <w:lang w:val="x-none" w:eastAsia="zh-CN" w:bidi="hi-IN"/>
        </w:rPr>
        <w:lastRenderedPageBreak/>
        <w:t>GETTING NEW MATERIALS</w:t>
      </w:r>
    </w:p>
    <w:p w:rsidR="005C0F6C" w:rsidRPr="005C0F6C" w:rsidRDefault="001F7F11" w:rsidP="005C0F6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val="en-US"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val="en-US" w:eastAsia="zh-CN" w:bidi="hi-IN"/>
        </w:rPr>
        <w:t>D</w:t>
      </w:r>
      <w:r w:rsidR="005C0F6C" w:rsidRPr="005C0F6C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val="en-US" w:eastAsia="zh-CN" w:bidi="hi-IN"/>
        </w:rPr>
        <w:t xml:space="preserve">. A. </w:t>
      </w:r>
      <w:r w:rsidR="005C0F6C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val="en-US" w:eastAsia="zh-CN" w:bidi="hi-IN"/>
        </w:rPr>
        <w:t>Ivanov</w:t>
      </w:r>
      <w:r w:rsidR="005C0F6C" w:rsidRPr="00C860C5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r w:rsidR="005E5FA6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 w:eastAsia="zh-CN" w:bidi="hi-IN"/>
        </w:rPr>
        <w:t>1</w:t>
      </w:r>
      <w:r w:rsidR="005C0F6C" w:rsidRPr="005C0F6C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val="en-US" w:eastAsia="zh-CN" w:bidi="hi-IN"/>
        </w:rPr>
        <w:t>,</w:t>
      </w:r>
      <w:r w:rsidR="005C0F6C" w:rsidRPr="005C0F6C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E</w:t>
      </w:r>
      <w:r w:rsidR="005C0F6C" w:rsidRPr="005C0F6C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B</w:t>
      </w:r>
      <w:r w:rsidR="005C0F6C" w:rsidRPr="005C0F6C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. </w:t>
      </w:r>
      <w:proofErr w:type="spellStart"/>
      <w:r w:rsidR="005C0F6C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Petrov</w:t>
      </w:r>
      <w:proofErr w:type="spellEnd"/>
      <w:r w:rsidR="005C0F6C" w:rsidRPr="005C0F6C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r w:rsidR="005C0F6C" w:rsidRPr="005C0F6C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 w:eastAsia="zh-CN" w:bidi="hi-IN"/>
        </w:rPr>
        <w:t>1, 2</w:t>
      </w:r>
      <w:r w:rsidR="005C0F6C" w:rsidRPr="005C0F6C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E</w:t>
      </w:r>
      <w:r w:rsidR="005C0F6C" w:rsidRPr="005C0F6C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. N.</w:t>
      </w:r>
      <w:r w:rsidR="005C0F6C" w:rsidRPr="005C0F6C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 w:eastAsia="zh-CN" w:bidi="hi-IN"/>
        </w:rPr>
        <w:t xml:space="preserve"> </w:t>
      </w:r>
      <w:proofErr w:type="spellStart"/>
      <w:r w:rsidR="005C0F6C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Sidorov</w:t>
      </w:r>
      <w:proofErr w:type="spellEnd"/>
      <w:r w:rsidR="005C0F6C" w:rsidRPr="005C0F6C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r w:rsidR="005C0F6C" w:rsidRPr="005C0F6C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 w:eastAsia="zh-CN" w:bidi="hi-IN"/>
        </w:rPr>
        <w:t>1, 2</w:t>
      </w:r>
    </w:p>
    <w:p w:rsidR="00AD6CD4" w:rsidRPr="005C0F6C" w:rsidRDefault="005C0F6C" w:rsidP="00AD6C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val="en-US" w:eastAsia="ru-RU"/>
        </w:rPr>
      </w:pPr>
      <w:r w:rsidRPr="005C0F6C">
        <w:rPr>
          <w:rFonts w:ascii="Times New Roman" w:eastAsia="DejaVu Sans" w:hAnsi="Times New Roman" w:cs="Times New Roman"/>
          <w:color w:val="000000"/>
          <w:kern w:val="2"/>
          <w:position w:val="6"/>
          <w:sz w:val="24"/>
          <w:szCs w:val="24"/>
          <w:vertAlign w:val="superscript"/>
          <w:lang w:val="en-US" w:bidi="hi-IN"/>
        </w:rPr>
        <w:t>1</w:t>
      </w:r>
      <w:proofErr w:type="spellStart"/>
      <w:r w:rsidR="00AD6CD4" w:rsidRPr="005C0F6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Ya</w:t>
      </w:r>
      <w:proofErr w:type="spellEnd"/>
      <w:r w:rsidR="00AD6CD4" w:rsidRPr="005C0F6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 xml:space="preserve">. </w:t>
      </w:r>
      <w:proofErr w:type="spellStart"/>
      <w:r w:rsidR="00AD6CD4" w:rsidRPr="005C0F6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Postovsky</w:t>
      </w:r>
      <w:proofErr w:type="spellEnd"/>
      <w:r w:rsidR="00AD6CD4" w:rsidRPr="005C0F6C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val="en-US" w:eastAsia="ru-RU"/>
        </w:rPr>
        <w:t xml:space="preserve"> </w:t>
      </w:r>
      <w:r w:rsidR="00AD6CD4" w:rsidRPr="005C0F6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 w:eastAsia="ru-RU"/>
        </w:rPr>
        <w:t>I</w:t>
      </w:r>
      <w:r w:rsidR="00AD6CD4" w:rsidRPr="005C0F6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 w:eastAsia="ru-RU"/>
        </w:rPr>
        <w:t>n</w:t>
      </w:r>
      <w:r w:rsidR="00AD6CD4" w:rsidRPr="005C0F6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 w:eastAsia="ru-RU"/>
        </w:rPr>
        <w:t>s</w:t>
      </w:r>
      <w:r w:rsidR="00AD6CD4" w:rsidRPr="005C0F6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 w:eastAsia="ru-RU"/>
        </w:rPr>
        <w:t>titut</w:t>
      </w:r>
      <w:r w:rsidR="00AD6CD4" w:rsidRPr="005C0F6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</w:t>
      </w:r>
      <w:r w:rsidR="00AD6CD4" w:rsidRPr="005C0F6C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lang w:val="en-US" w:eastAsia="ru-RU"/>
        </w:rPr>
        <w:t xml:space="preserve"> </w:t>
      </w:r>
      <w:r w:rsidR="00AD6CD4" w:rsidRPr="005C0F6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 w:eastAsia="ru-RU"/>
        </w:rPr>
        <w:t>o</w:t>
      </w:r>
      <w:r w:rsidR="00AD6CD4" w:rsidRPr="005C0F6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f</w:t>
      </w:r>
      <w:r w:rsidR="00AD6CD4" w:rsidRPr="005C0F6C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val="en-US" w:eastAsia="ru-RU"/>
        </w:rPr>
        <w:t xml:space="preserve"> </w:t>
      </w:r>
      <w:r w:rsidR="00AD6CD4" w:rsidRPr="005C0F6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 xml:space="preserve">Organic </w:t>
      </w:r>
      <w:r w:rsidR="00AD6CD4" w:rsidRPr="005C0F6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 w:eastAsia="ru-RU"/>
        </w:rPr>
        <w:t>Synthe</w:t>
      </w:r>
      <w:r w:rsidR="00AD6CD4" w:rsidRPr="005C0F6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 w:eastAsia="ru-RU"/>
        </w:rPr>
        <w:t>s</w:t>
      </w:r>
      <w:r w:rsidR="00AD6CD4" w:rsidRPr="005C0F6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 w:eastAsia="ru-RU"/>
        </w:rPr>
        <w:t>i</w:t>
      </w:r>
      <w:r w:rsidR="00AD6CD4" w:rsidRPr="005C0F6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 w:eastAsia="ru-RU"/>
        </w:rPr>
        <w:t>s</w:t>
      </w:r>
      <w:r w:rsidR="00AD6CD4" w:rsidRPr="005C0F6C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en-US" w:eastAsia="ru-RU"/>
        </w:rPr>
        <w:t xml:space="preserve"> UB </w:t>
      </w:r>
      <w:r w:rsidR="00AD6CD4" w:rsidRPr="005C0F6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R</w:t>
      </w:r>
      <w:r w:rsidR="00AD6CD4" w:rsidRPr="005C0F6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 w:eastAsia="ru-RU"/>
        </w:rPr>
        <w:t>A</w:t>
      </w:r>
      <w:r w:rsidR="00AD6CD4" w:rsidRPr="005C0F6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="00AD6CD4" w:rsidRPr="005C0F6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,</w:t>
      </w:r>
      <w:r w:rsidR="00AD6CD4" w:rsidRPr="005C0F6C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val="en-US" w:eastAsia="ru-RU"/>
        </w:rPr>
        <w:t xml:space="preserve"> S. </w:t>
      </w:r>
      <w:proofErr w:type="spellStart"/>
      <w:r w:rsidR="00AD6CD4" w:rsidRPr="005C0F6C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val="en-US" w:eastAsia="ru-RU"/>
        </w:rPr>
        <w:t>Kovalevskoy</w:t>
      </w:r>
      <w:proofErr w:type="spellEnd"/>
      <w:r w:rsidR="00AD6CD4" w:rsidRPr="005C0F6C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val="en-US" w:eastAsia="ru-RU"/>
        </w:rPr>
        <w:t xml:space="preserve"> / </w:t>
      </w:r>
      <w:proofErr w:type="spellStart"/>
      <w:r w:rsidR="00AD6CD4" w:rsidRPr="005C0F6C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val="en-US" w:eastAsia="ru-RU"/>
        </w:rPr>
        <w:t>Akademicheskaya</w:t>
      </w:r>
      <w:proofErr w:type="spellEnd"/>
      <w:r w:rsidR="00AD6CD4" w:rsidRPr="005C0F6C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val="en-US" w:eastAsia="ru-RU"/>
        </w:rPr>
        <w:t xml:space="preserve"> </w:t>
      </w:r>
    </w:p>
    <w:p w:rsidR="00AD6CD4" w:rsidRDefault="00AD6CD4" w:rsidP="00AD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position w:val="6"/>
          <w:sz w:val="24"/>
          <w:szCs w:val="24"/>
          <w:vertAlign w:val="superscript"/>
          <w:lang w:val="en-US" w:bidi="hi-IN"/>
        </w:rPr>
      </w:pPr>
      <w:r w:rsidRPr="005C0F6C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val="en-US" w:eastAsia="ru-RU"/>
        </w:rPr>
        <w:t>str., 20/22,</w:t>
      </w:r>
      <w:r w:rsidRPr="005C0F6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0F6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ru-RU"/>
        </w:rPr>
        <w:t>Yekaterinburg</w:t>
      </w:r>
      <w:r w:rsidRPr="005C0F6C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,</w:t>
      </w:r>
      <w:r w:rsidRPr="005C0F6C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 w:eastAsia="ru-RU"/>
        </w:rPr>
        <w:t xml:space="preserve"> </w:t>
      </w:r>
      <w:r w:rsidRPr="005C0F6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 w:eastAsia="ru-RU"/>
        </w:rPr>
        <w:t>620990</w:t>
      </w:r>
      <w:r w:rsidRPr="005C0F6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 w:eastAsia="ru-RU"/>
        </w:rPr>
        <w:t xml:space="preserve">, </w:t>
      </w:r>
      <w:r w:rsidRPr="005C0F6C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ru-RU"/>
        </w:rPr>
        <w:t>R</w:t>
      </w:r>
      <w:r w:rsidRPr="005C0F6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 w:eastAsia="ru-RU"/>
        </w:rPr>
        <w:t>u</w:t>
      </w:r>
      <w:r w:rsidRPr="005C0F6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ss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 w:eastAsia="ru-RU"/>
        </w:rPr>
        <w:t>ia;</w:t>
      </w:r>
    </w:p>
    <w:p w:rsidR="005C0F6C" w:rsidRPr="005C0F6C" w:rsidRDefault="00AD6CD4" w:rsidP="00AD6CD4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position w:val="6"/>
          <w:sz w:val="24"/>
          <w:szCs w:val="24"/>
          <w:lang w:val="en-US" w:bidi="hi-IN"/>
        </w:rPr>
      </w:pPr>
      <w:r w:rsidRPr="005C0F6C">
        <w:rPr>
          <w:rFonts w:ascii="Times New Roman" w:eastAsia="DejaVu Sans" w:hAnsi="Times New Roman" w:cs="Times New Roman"/>
          <w:color w:val="000000"/>
          <w:kern w:val="2"/>
          <w:position w:val="6"/>
          <w:sz w:val="24"/>
          <w:szCs w:val="24"/>
          <w:vertAlign w:val="superscript"/>
          <w:lang w:val="en-US" w:bidi="hi-IN"/>
        </w:rPr>
        <w:t>2</w:t>
      </w:r>
      <w:r w:rsidR="005C0F6C" w:rsidRPr="005C0F6C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Ural Federal University of the first President of Russia B. N. Yeltsin. Mira St., 19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 Yekaterinburg, 620002, Russia.</w:t>
      </w:r>
    </w:p>
    <w:p w:rsidR="005C0F6C" w:rsidRDefault="005C0F6C" w:rsidP="005C0F6C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8"/>
          <w:sz w:val="24"/>
          <w:szCs w:val="24"/>
          <w:lang w:val="de-DE" w:bidi="hi-IN"/>
        </w:rPr>
      </w:pPr>
      <w:proofErr w:type="spellStart"/>
      <w:r w:rsidRPr="005C0F6C">
        <w:rPr>
          <w:rFonts w:ascii="Times New Roman" w:eastAsia="DejaVu Sans" w:hAnsi="Times New Roman" w:cs="Times New Roman"/>
          <w:color w:val="000000"/>
          <w:kern w:val="28"/>
          <w:sz w:val="24"/>
          <w:szCs w:val="24"/>
          <w:lang w:val="de-DE" w:bidi="hi-IN"/>
        </w:rPr>
        <w:t>E-mail</w:t>
      </w:r>
      <w:proofErr w:type="spellEnd"/>
      <w:r w:rsidRPr="005C0F6C">
        <w:rPr>
          <w:rFonts w:ascii="Times New Roman" w:eastAsia="DejaVu Sans" w:hAnsi="Times New Roman" w:cs="Times New Roman"/>
          <w:color w:val="000000"/>
          <w:kern w:val="28"/>
          <w:sz w:val="24"/>
          <w:szCs w:val="24"/>
          <w:lang w:val="de-DE" w:bidi="hi-IN"/>
        </w:rPr>
        <w:t xml:space="preserve">: </w:t>
      </w:r>
      <w:r>
        <w:rPr>
          <w:rFonts w:ascii="Times New Roman" w:eastAsia="DejaVu Sans" w:hAnsi="Times New Roman" w:cs="Times New Roman"/>
          <w:color w:val="000000"/>
          <w:kern w:val="28"/>
          <w:sz w:val="24"/>
          <w:szCs w:val="24"/>
          <w:lang w:val="de-DE" w:bidi="hi-IN"/>
        </w:rPr>
        <w:t>ivanov</w:t>
      </w:r>
      <w:r w:rsidRPr="005C0F6C">
        <w:rPr>
          <w:rFonts w:ascii="Times New Roman" w:eastAsia="DejaVu Sans" w:hAnsi="Times New Roman" w:cs="Times New Roman"/>
          <w:color w:val="000000"/>
          <w:kern w:val="28"/>
          <w:sz w:val="24"/>
          <w:szCs w:val="24"/>
          <w:lang w:val="de-DE" w:bidi="hi-IN"/>
        </w:rPr>
        <w:t>@</w:t>
      </w:r>
      <w:r>
        <w:rPr>
          <w:rFonts w:ascii="Times New Roman" w:eastAsia="DejaVu Sans" w:hAnsi="Times New Roman" w:cs="Times New Roman"/>
          <w:color w:val="000000"/>
          <w:kern w:val="28"/>
          <w:sz w:val="24"/>
          <w:szCs w:val="24"/>
          <w:lang w:val="de-DE" w:bidi="hi-IN"/>
        </w:rPr>
        <w:t>gmail</w:t>
      </w:r>
      <w:r w:rsidRPr="005C0F6C">
        <w:rPr>
          <w:rFonts w:ascii="Times New Roman" w:eastAsia="DejaVu Sans" w:hAnsi="Times New Roman" w:cs="Times New Roman"/>
          <w:color w:val="000000"/>
          <w:kern w:val="28"/>
          <w:sz w:val="24"/>
          <w:szCs w:val="24"/>
          <w:lang w:val="de-DE" w:bidi="hi-IN"/>
        </w:rPr>
        <w:t>.ru</w:t>
      </w:r>
    </w:p>
    <w:p w:rsidR="005C0F6C" w:rsidRPr="005C0F6C" w:rsidRDefault="005C0F6C" w:rsidP="005C0F6C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8"/>
          <w:sz w:val="24"/>
          <w:szCs w:val="24"/>
          <w:lang w:val="de-DE" w:bidi="hi-IN"/>
        </w:rPr>
      </w:pPr>
    </w:p>
    <w:p w:rsidR="005C0F6C" w:rsidRDefault="005C0F6C" w:rsidP="006A1ED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5C0F6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Natural gas is an alternative oil resource for the production of synthetic fuels and valuable products of petrochemical synthesis</w:t>
      </w:r>
      <w:r w:rsidRPr="005C0F6C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ru-RU"/>
        </w:rPr>
        <w:t>1</w:t>
      </w:r>
      <w:r w:rsidRPr="005C0F6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.</w:t>
      </w:r>
    </w:p>
    <w:p w:rsidR="005C0F6C" w:rsidRDefault="005C0F6C" w:rsidP="005C0F6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A33F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41AB0F" wp14:editId="074C2F4D">
            <wp:extent cx="2487295" cy="98742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6C" w:rsidRDefault="005C0F6C" w:rsidP="005C0F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5C0F6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Synthesis of new highly heat-resistant polymers (polyimides, related compounds, and also polymers of the vinyl series</w:t>
      </w:r>
      <w:proofErr w:type="gramStart"/>
      <w:r w:rsidRPr="005C0F6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)</w:t>
      </w:r>
      <w:r w:rsidRPr="005C0F6C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ru-RU"/>
        </w:rPr>
        <w:t>2</w:t>
      </w:r>
      <w:proofErr w:type="gramEnd"/>
      <w:r w:rsidRPr="005C0F6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, capable of functionalization</w:t>
      </w:r>
      <w:r w:rsidR="005E5FA6" w:rsidRPr="005E5FA6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ru-RU"/>
        </w:rPr>
        <w:t>3</w:t>
      </w:r>
      <w:r w:rsidRPr="005C0F6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.</w:t>
      </w:r>
    </w:p>
    <w:p w:rsidR="005C0F6C" w:rsidRPr="005C0F6C" w:rsidRDefault="005C0F6C" w:rsidP="005C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C0F6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9C575B8" wp14:editId="7741CA2A">
            <wp:simplePos x="0" y="0"/>
            <wp:positionH relativeFrom="column">
              <wp:align>center</wp:align>
            </wp:positionH>
            <wp:positionV relativeFrom="paragraph">
              <wp:posOffset>122555</wp:posOffset>
            </wp:positionV>
            <wp:extent cx="2057400" cy="15621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F6C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Figure 1.</w:t>
      </w:r>
      <w:r w:rsidRPr="005C0F6C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The dependence of the conversion of toluene and.</w:t>
      </w:r>
      <w:r w:rsidRPr="005C0F6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..</w:t>
      </w:r>
    </w:p>
    <w:p w:rsidR="005C0F6C" w:rsidRPr="006E478C" w:rsidRDefault="005C0F6C" w:rsidP="005C0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C0F6C" w:rsidRPr="005C0F6C" w:rsidRDefault="005C0F6C" w:rsidP="005C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Table 1. </w:t>
      </w:r>
      <w:r w:rsidRPr="005C0F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Properties of the new material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40"/>
        <w:gridCol w:w="1620"/>
        <w:gridCol w:w="1620"/>
      </w:tblGrid>
      <w:tr w:rsidR="005C0F6C" w:rsidRPr="00A33F23" w:rsidTr="009B5B08">
        <w:trPr>
          <w:jc w:val="center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5C0F6C" w:rsidRDefault="005C0F6C" w:rsidP="009B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Property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5C0F6C" w:rsidRDefault="005C0F6C" w:rsidP="005C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sample</w:t>
            </w:r>
          </w:p>
        </w:tc>
      </w:tr>
      <w:tr w:rsidR="005C0F6C" w:rsidRPr="00A33F23" w:rsidTr="009B5B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6C" w:rsidRPr="00A33F23" w:rsidRDefault="005C0F6C" w:rsidP="009B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A33F23" w:rsidRDefault="005C0F6C" w:rsidP="009B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Sample</w:t>
            </w: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A33F23" w:rsidRDefault="005C0F6C" w:rsidP="009B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Sample</w:t>
            </w: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A33F23" w:rsidRDefault="005C0F6C" w:rsidP="009B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Sample</w:t>
            </w: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5C0F6C" w:rsidRPr="00A33F23" w:rsidTr="009B5B08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A33F23" w:rsidRDefault="005C0F6C" w:rsidP="009B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Strength</w:t>
            </w:r>
            <w:proofErr w:type="spellEnd"/>
            <w:r w:rsidRPr="005C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MPa</w:t>
            </w:r>
            <w:proofErr w:type="spellEnd"/>
            <w:r w:rsidRPr="005C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cm</w:t>
            </w:r>
            <w:r w:rsidRPr="005C0F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A33F23" w:rsidRDefault="005C0F6C" w:rsidP="009B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A33F23" w:rsidRDefault="005C0F6C" w:rsidP="009B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A33F23" w:rsidRDefault="005C0F6C" w:rsidP="009B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C0F6C" w:rsidRPr="00A33F23" w:rsidTr="009B5B08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5C0F6C" w:rsidRDefault="005C0F6C" w:rsidP="005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Lengthening</w:t>
            </w:r>
            <w:proofErr w:type="spellEnd"/>
            <w:r w:rsidRPr="005C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A33F23" w:rsidRDefault="005C0F6C" w:rsidP="009B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A33F23" w:rsidRDefault="005C0F6C" w:rsidP="009B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A33F23" w:rsidRDefault="005C0F6C" w:rsidP="009B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C0F6C" w:rsidRDefault="005C0F6C" w:rsidP="005C0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6C" w:rsidRPr="00CD4EE2" w:rsidRDefault="00CD4EE2" w:rsidP="005C0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References</w:t>
      </w:r>
      <w:bookmarkStart w:id="0" w:name="_GoBack"/>
      <w:bookmarkEnd w:id="0"/>
    </w:p>
    <w:p w:rsidR="005C0F6C" w:rsidRPr="00A33F23" w:rsidRDefault="005C0F6C" w:rsidP="005C0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A33F23">
        <w:rPr>
          <w:rStyle w:val="al-author-name"/>
          <w:rFonts w:ascii="Times New Roman" w:hAnsi="Times New Roman" w:cs="Times New Roman"/>
          <w:sz w:val="24"/>
          <w:szCs w:val="24"/>
          <w:lang w:val="en-US"/>
        </w:rPr>
        <w:t xml:space="preserve">Belkin F. </w:t>
      </w:r>
      <w:r w:rsidRPr="00A33F23">
        <w:rPr>
          <w:rFonts w:ascii="Times New Roman" w:hAnsi="Times New Roman" w:cs="Times New Roman"/>
          <w:sz w:val="24"/>
          <w:szCs w:val="24"/>
          <w:lang w:val="en-US"/>
        </w:rPr>
        <w:t xml:space="preserve">Analysis of explosives in water by capillary gas chromatography / </w:t>
      </w:r>
      <w:r w:rsidRPr="00A33F23">
        <w:rPr>
          <w:rStyle w:val="al-author-name"/>
          <w:rFonts w:ascii="Times New Roman" w:hAnsi="Times New Roman" w:cs="Times New Roman"/>
          <w:sz w:val="24"/>
          <w:szCs w:val="24"/>
          <w:lang w:val="en-US"/>
        </w:rPr>
        <w:t xml:space="preserve">F. Belkin, R. W. Bishop, M. V. </w:t>
      </w:r>
      <w:proofErr w:type="spellStart"/>
      <w:r w:rsidRPr="00A33F23">
        <w:rPr>
          <w:rStyle w:val="al-author-name"/>
          <w:rFonts w:ascii="Times New Roman" w:hAnsi="Times New Roman" w:cs="Times New Roman"/>
          <w:sz w:val="24"/>
          <w:szCs w:val="24"/>
          <w:lang w:val="en-US"/>
        </w:rPr>
        <w:t>Sheely</w:t>
      </w:r>
      <w:proofErr w:type="spellEnd"/>
      <w:r w:rsidRPr="00A33F23">
        <w:rPr>
          <w:rStyle w:val="al-author-nam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3F23">
        <w:rPr>
          <w:rStyle w:val="al-author-name"/>
          <w:rFonts w:ascii="Times New Roman" w:hAnsi="Times New Roman" w:cs="Times New Roman"/>
          <w:i/>
          <w:sz w:val="24"/>
          <w:szCs w:val="24"/>
          <w:lang w:val="en-US"/>
        </w:rPr>
        <w:t xml:space="preserve">// </w:t>
      </w:r>
      <w:r w:rsidRPr="00A33F23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Journal of Chromatographic Science. – 1985. – Vol. 23, </w:t>
      </w:r>
      <w:proofErr w:type="spellStart"/>
      <w:r w:rsidRPr="00A33F23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Is</w:t>
      </w:r>
      <w:r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s</w:t>
      </w:r>
      <w:proofErr w:type="spellEnd"/>
      <w:r w:rsidRPr="00A33F23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. 12. – P. </w:t>
      </w:r>
      <w:r w:rsidRPr="00A33F23">
        <w:rPr>
          <w:rFonts w:ascii="Times New Roman" w:hAnsi="Times New Roman" w:cs="Times New Roman"/>
          <w:sz w:val="24"/>
          <w:szCs w:val="24"/>
          <w:lang w:val="en-US"/>
        </w:rPr>
        <w:t>532–534.</w:t>
      </w:r>
    </w:p>
    <w:p w:rsidR="005C0F6C" w:rsidRPr="00007E11" w:rsidRDefault="005C0F6C" w:rsidP="005C0F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2. Synthesis, light emission, explosive detection, fluorescent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photopatterning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and optical limiting of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disubstituted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polyacetylenes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carrying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tetraphenylethene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luminogens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/ Y. C. Carrie, W. L. Jacky, D.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Chunmei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[</w:t>
      </w:r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et al.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]</w:t>
      </w:r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// </w:t>
      </w:r>
      <w:r w:rsidRPr="00007E11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Macromolecules</w:t>
      </w:r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– 2015. – Vol. 48, </w:t>
      </w:r>
      <w:proofErr w:type="spellStart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proofErr w:type="spellEnd"/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4</w:t>
      </w:r>
      <w:r w:rsidRPr="00007E11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.</w:t>
      </w:r>
      <w:r w:rsidRPr="00007E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– P. 1038–1047.</w:t>
      </w:r>
    </w:p>
    <w:p w:rsidR="006E478C" w:rsidRDefault="00924FE4" w:rsidP="005C0F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ar-SA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3</w:t>
      </w:r>
      <w:r w:rsidR="005C0F6C" w:rsidRPr="006A1ED8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. Explosive detection system and sample collecting device : Pat. appl. </w:t>
      </w:r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US6295860B1, US : Int. Cl. </w:t>
      </w:r>
      <w:hyperlink r:id="rId15" w:history="1">
        <w:r w:rsidR="005C0F6C" w:rsidRPr="006A1ED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ar-SA"/>
          </w:rPr>
          <w:t>H01J49/0422</w:t>
        </w:r>
      </w:hyperlink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/ Inventors </w:t>
      </w:r>
      <w:hyperlink r:id="rId16" w:history="1">
        <w:r w:rsidR="005C0F6C"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Minoru </w:t>
        </w:r>
        <w:proofErr w:type="spellStart"/>
        <w:r w:rsidR="005C0F6C"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Sakairi</w:t>
        </w:r>
        <w:proofErr w:type="spellEnd"/>
      </w:hyperlink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[</w:t>
      </w:r>
      <w:proofErr w:type="spellStart"/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Jp</w:t>
      </w:r>
      <w:proofErr w:type="spellEnd"/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], </w:t>
      </w:r>
      <w:hyperlink r:id="rId17" w:history="1">
        <w:r w:rsidR="005C0F6C"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Masao </w:t>
        </w:r>
        <w:proofErr w:type="spellStart"/>
        <w:r w:rsidR="005C0F6C"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Suga</w:t>
        </w:r>
        <w:proofErr w:type="spellEnd"/>
      </w:hyperlink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[</w:t>
      </w:r>
      <w:proofErr w:type="spellStart"/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Jp</w:t>
      </w:r>
      <w:proofErr w:type="spellEnd"/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], </w:t>
      </w:r>
      <w:hyperlink r:id="rId18" w:history="1">
        <w:proofErr w:type="spellStart"/>
        <w:r w:rsidR="005C0F6C"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Yuichiro</w:t>
        </w:r>
        <w:proofErr w:type="spellEnd"/>
        <w:r w:rsidR="005C0F6C"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 Hashimoto</w:t>
        </w:r>
      </w:hyperlink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[</w:t>
      </w:r>
      <w:proofErr w:type="spellStart"/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Jp</w:t>
      </w:r>
      <w:proofErr w:type="spellEnd"/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], </w:t>
      </w:r>
      <w:hyperlink r:id="rId19" w:history="1">
        <w:proofErr w:type="spellStart"/>
        <w:r w:rsidR="005C0F6C"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Masuyoshi</w:t>
        </w:r>
        <w:proofErr w:type="spellEnd"/>
        <w:r w:rsidR="005C0F6C" w:rsidRPr="006A1ED8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 Yamada</w:t>
        </w:r>
      </w:hyperlink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[</w:t>
      </w:r>
      <w:proofErr w:type="spellStart"/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Jp</w:t>
      </w:r>
      <w:proofErr w:type="spellEnd"/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]. – № </w:t>
      </w:r>
      <w:proofErr w:type="gramStart"/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US09348565 ;</w:t>
      </w:r>
      <w:proofErr w:type="gramEnd"/>
      <w:r w:rsidR="005C0F6C"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filed</w:t>
      </w:r>
      <w:r w:rsidR="005C0F6C" w:rsidRPr="006A1E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ar-SA"/>
        </w:rPr>
        <w:t xml:space="preserve"> 07.07.1999; publ. 02.10.2001.</w:t>
      </w:r>
    </w:p>
    <w:p w:rsidR="005C0F6C" w:rsidRPr="006A1ED8" w:rsidRDefault="006E478C" w:rsidP="005C0F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A1E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5C0F6C" w:rsidRPr="005C0F6C" w:rsidRDefault="005C0F6C" w:rsidP="005C0F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5C0F6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This work was supported by the Russian Foundation for Basic Research, project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#</w:t>
      </w:r>
      <w:r w:rsidRPr="005C0F6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01-01-00001.</w:t>
      </w:r>
    </w:p>
    <w:sectPr w:rsidR="005C0F6C" w:rsidRPr="005C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70F81"/>
    <w:multiLevelType w:val="multilevel"/>
    <w:tmpl w:val="15F2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7559D"/>
    <w:multiLevelType w:val="hybridMultilevel"/>
    <w:tmpl w:val="A0DEE174"/>
    <w:lvl w:ilvl="0" w:tplc="9C363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DB"/>
    <w:rsid w:val="00007E11"/>
    <w:rsid w:val="000601DD"/>
    <w:rsid w:val="00090669"/>
    <w:rsid w:val="00126475"/>
    <w:rsid w:val="00167DDB"/>
    <w:rsid w:val="00181F00"/>
    <w:rsid w:val="001F05D3"/>
    <w:rsid w:val="001F7F11"/>
    <w:rsid w:val="00215E1B"/>
    <w:rsid w:val="002415BC"/>
    <w:rsid w:val="00282954"/>
    <w:rsid w:val="00284EE3"/>
    <w:rsid w:val="00285E5F"/>
    <w:rsid w:val="002F07B7"/>
    <w:rsid w:val="003321C8"/>
    <w:rsid w:val="0038788E"/>
    <w:rsid w:val="003C40A4"/>
    <w:rsid w:val="00431B1D"/>
    <w:rsid w:val="00571AEC"/>
    <w:rsid w:val="005C0F6C"/>
    <w:rsid w:val="005E236D"/>
    <w:rsid w:val="005E5FA6"/>
    <w:rsid w:val="00604DA9"/>
    <w:rsid w:val="0063032B"/>
    <w:rsid w:val="00640198"/>
    <w:rsid w:val="0069430D"/>
    <w:rsid w:val="006A1ED8"/>
    <w:rsid w:val="006B50AB"/>
    <w:rsid w:val="006E478C"/>
    <w:rsid w:val="006E6145"/>
    <w:rsid w:val="007070D6"/>
    <w:rsid w:val="00757F33"/>
    <w:rsid w:val="00790CDB"/>
    <w:rsid w:val="007D7C94"/>
    <w:rsid w:val="007E6C68"/>
    <w:rsid w:val="00853A17"/>
    <w:rsid w:val="00890B26"/>
    <w:rsid w:val="008A4014"/>
    <w:rsid w:val="008F356A"/>
    <w:rsid w:val="00924FE4"/>
    <w:rsid w:val="009719AA"/>
    <w:rsid w:val="009B107F"/>
    <w:rsid w:val="00A12A45"/>
    <w:rsid w:val="00A33F23"/>
    <w:rsid w:val="00A451E2"/>
    <w:rsid w:val="00A55ED8"/>
    <w:rsid w:val="00AB614C"/>
    <w:rsid w:val="00AD6CD4"/>
    <w:rsid w:val="00B62F4E"/>
    <w:rsid w:val="00B8114B"/>
    <w:rsid w:val="00BD0579"/>
    <w:rsid w:val="00BE4147"/>
    <w:rsid w:val="00BE7EA5"/>
    <w:rsid w:val="00C71C2C"/>
    <w:rsid w:val="00C860C5"/>
    <w:rsid w:val="00CD4EE2"/>
    <w:rsid w:val="00D50F1F"/>
    <w:rsid w:val="00E06F48"/>
    <w:rsid w:val="00E113CF"/>
    <w:rsid w:val="00E26A01"/>
    <w:rsid w:val="00E436AA"/>
    <w:rsid w:val="00E7126D"/>
    <w:rsid w:val="00E91CBE"/>
    <w:rsid w:val="00F63123"/>
    <w:rsid w:val="00FF5504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ACCFFD"/>
  <w15:chartTrackingRefBased/>
  <w15:docId w15:val="{4DB8D4A4-5FFF-40BD-9DB2-EF47FE46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33F23"/>
    <w:rPr>
      <w:i/>
      <w:iCs/>
    </w:rPr>
  </w:style>
  <w:style w:type="paragraph" w:styleId="a5">
    <w:name w:val="List Paragraph"/>
    <w:basedOn w:val="a"/>
    <w:qFormat/>
    <w:rsid w:val="00A33F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-author-name">
    <w:name w:val="al-author-name"/>
    <w:rsid w:val="00A33F23"/>
  </w:style>
  <w:style w:type="character" w:customStyle="1" w:styleId="normaltextrun">
    <w:name w:val="normaltextrun"/>
    <w:basedOn w:val="a0"/>
    <w:rsid w:val="008F356A"/>
  </w:style>
  <w:style w:type="character" w:customStyle="1" w:styleId="spellingerror">
    <w:name w:val="spellingerror"/>
    <w:basedOn w:val="a0"/>
    <w:rsid w:val="008F356A"/>
  </w:style>
  <w:style w:type="character" w:customStyle="1" w:styleId="contextualspellingandgrammarerror">
    <w:name w:val="contextualspellingandgrammarerror"/>
    <w:basedOn w:val="a0"/>
    <w:rsid w:val="008F356A"/>
  </w:style>
  <w:style w:type="character" w:customStyle="1" w:styleId="medium-8">
    <w:name w:val="medium-8"/>
    <w:basedOn w:val="a0"/>
    <w:rsid w:val="006E6145"/>
  </w:style>
  <w:style w:type="character" w:customStyle="1" w:styleId="articleauthor-link">
    <w:name w:val="article__author-link"/>
    <w:rsid w:val="00E06F48"/>
  </w:style>
  <w:style w:type="character" w:customStyle="1" w:styleId="scopustermhighlight">
    <w:name w:val="scopustermhighlight"/>
    <w:basedOn w:val="a0"/>
    <w:rsid w:val="00571AEC"/>
  </w:style>
  <w:style w:type="character" w:customStyle="1" w:styleId="list-group-item">
    <w:name w:val="list-group-item"/>
    <w:basedOn w:val="a0"/>
    <w:rsid w:val="00571AEC"/>
  </w:style>
  <w:style w:type="character" w:customStyle="1" w:styleId="anchortext">
    <w:name w:val="anchortext"/>
    <w:basedOn w:val="a0"/>
    <w:rsid w:val="00571AEC"/>
  </w:style>
  <w:style w:type="character" w:styleId="a6">
    <w:name w:val="Strong"/>
    <w:uiPriority w:val="22"/>
    <w:qFormat/>
    <w:rsid w:val="00E436AA"/>
    <w:rPr>
      <w:b/>
      <w:bCs/>
    </w:rPr>
  </w:style>
  <w:style w:type="character" w:customStyle="1" w:styleId="subjectfield-postprocessinghook">
    <w:name w:val="subjectfield-postprocessinghook"/>
    <w:basedOn w:val="a0"/>
    <w:rsid w:val="0075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ents.google.com/?q=detection&amp;q=explosive&amp;q=H01J49%2f0422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patents.google.com/?inventor=Yuichiro+Hashimot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1.fips.ru/wps/PA_FipsPub/res/BULLETIN/IZPM/2017/06/27/INDEX_RU.HTM" TargetMode="External"/><Relationship Id="rId12" Type="http://schemas.openxmlformats.org/officeDocument/2006/relationships/hyperlink" Target="https://patents.google.com/?inventor=Masuyoshi+Yamada" TargetMode="External"/><Relationship Id="rId17" Type="http://schemas.openxmlformats.org/officeDocument/2006/relationships/hyperlink" Target="https://patents.google.com/?inventor=Masao+Sug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tents.google.com/?inventor=Minoru+Sakair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sourceid/25236?origin=recordpage" TargetMode="External"/><Relationship Id="rId11" Type="http://schemas.openxmlformats.org/officeDocument/2006/relationships/hyperlink" Target="https://patents.google.com/?inventor=Yuichiro+Hashimo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tents.google.com/?q=detection&amp;q=explosive&amp;q=H01J49%2f0422" TargetMode="External"/><Relationship Id="rId10" Type="http://schemas.openxmlformats.org/officeDocument/2006/relationships/hyperlink" Target="https://patents.google.com/?inventor=Masao+Suga" TargetMode="External"/><Relationship Id="rId19" Type="http://schemas.openxmlformats.org/officeDocument/2006/relationships/hyperlink" Target="https://patents.google.com/?inventor=Masuyoshi+Yam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ents.google.com/?inventor=Minoru+Sakairi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BD49-0E8A-49FE-807A-BAE01491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dc:description/>
  <cp:lastModifiedBy>Лейла Садиева</cp:lastModifiedBy>
  <cp:revision>31</cp:revision>
  <dcterms:created xsi:type="dcterms:W3CDTF">2018-07-01T19:12:00Z</dcterms:created>
  <dcterms:modified xsi:type="dcterms:W3CDTF">2019-07-08T09:32:00Z</dcterms:modified>
</cp:coreProperties>
</file>